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поставку спектрофотометров КФК – 3.01</w:t>
      </w:r>
      <w:r w:rsidR="00E57994">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2D5200" w:rsidP="00B95D8F">
            <w:pPr>
              <w:jc w:val="both"/>
              <w:rPr>
                <w:rFonts w:ascii="Times New Roman" w:hAnsi="Times New Roman" w:cs="Times New Roman"/>
                <w:sz w:val="26"/>
                <w:szCs w:val="26"/>
              </w:rPr>
            </w:pPr>
            <w:r w:rsidRPr="002D5200">
              <w:rPr>
                <w:rFonts w:ascii="Times New Roman" w:hAnsi="Times New Roman" w:cs="Times New Roman"/>
                <w:sz w:val="26"/>
                <w:szCs w:val="26"/>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поставку спектрофотометров КФК – 3.01</w:t>
            </w:r>
            <w:r w:rsidR="00E57994">
              <w:rPr>
                <w:rFonts w:ascii="Times New Roman" w:hAnsi="Times New Roman" w:cs="Times New Roman"/>
                <w:sz w:val="26"/>
                <w:szCs w:val="26"/>
              </w:rPr>
              <w:t>,</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2D5200">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в срок не позднее </w:t>
            </w:r>
            <w:r w:rsidR="002D5200">
              <w:rPr>
                <w:rFonts w:ascii="Times New Roman" w:hAnsi="Times New Roman" w:cs="Times New Roman"/>
                <w:sz w:val="26"/>
                <w:szCs w:val="26"/>
              </w:rPr>
              <w:t>15 марта 2014 года</w:t>
            </w:r>
            <w:r w:rsidR="006B373F" w:rsidRPr="006B373F">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2D5200" w:rsidP="004D05FD">
            <w:pPr>
              <w:jc w:val="both"/>
              <w:rPr>
                <w:rFonts w:ascii="Times New Roman" w:hAnsi="Times New Roman" w:cs="Times New Roman"/>
                <w:sz w:val="26"/>
                <w:szCs w:val="26"/>
              </w:rPr>
            </w:pPr>
            <w:r w:rsidRPr="002D5200">
              <w:rPr>
                <w:rFonts w:ascii="Times New Roman" w:hAnsi="Times New Roman" w:cs="Times New Roman"/>
                <w:b/>
                <w:sz w:val="26"/>
                <w:szCs w:val="26"/>
              </w:rPr>
              <w:t xml:space="preserve">228 </w:t>
            </w:r>
            <w:r w:rsidR="004D05FD">
              <w:rPr>
                <w:rFonts w:ascii="Times New Roman" w:hAnsi="Times New Roman" w:cs="Times New Roman"/>
                <w:b/>
                <w:sz w:val="26"/>
                <w:szCs w:val="26"/>
              </w:rPr>
              <w:t>5</w:t>
            </w:r>
            <w:r w:rsidRPr="002D5200">
              <w:rPr>
                <w:rFonts w:ascii="Times New Roman" w:hAnsi="Times New Roman" w:cs="Times New Roman"/>
                <w:b/>
                <w:sz w:val="26"/>
                <w:szCs w:val="26"/>
              </w:rPr>
              <w:t>00,00 (двести двадцать восемь тысяч</w:t>
            </w:r>
            <w:r w:rsidR="004D05FD">
              <w:rPr>
                <w:rFonts w:ascii="Times New Roman" w:hAnsi="Times New Roman" w:cs="Times New Roman"/>
                <w:b/>
                <w:sz w:val="26"/>
                <w:szCs w:val="26"/>
              </w:rPr>
              <w:t xml:space="preserve"> пятьсот</w:t>
            </w:r>
            <w:r w:rsidRPr="002D5200">
              <w:rPr>
                <w:rFonts w:ascii="Times New Roman" w:hAnsi="Times New Roman" w:cs="Times New Roman"/>
                <w:b/>
                <w:sz w:val="26"/>
                <w:szCs w:val="26"/>
              </w:rPr>
              <w:t>)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2D5200" w:rsidP="007F08EB">
            <w:pPr>
              <w:jc w:val="both"/>
              <w:rPr>
                <w:rFonts w:ascii="Times New Roman" w:hAnsi="Times New Roman" w:cs="Times New Roman"/>
                <w:sz w:val="26"/>
                <w:szCs w:val="26"/>
              </w:rPr>
            </w:pPr>
            <w:r w:rsidRPr="002D5200">
              <w:rPr>
                <w:rFonts w:ascii="Times New Roman" w:hAnsi="Times New Roman" w:cs="Times New Roman"/>
                <w:spacing w:val="-9"/>
                <w:sz w:val="26"/>
                <w:szCs w:val="26"/>
              </w:rPr>
              <w:t>30% предоплата, оставшиеся 70% после получения товара в течение 14</w:t>
            </w:r>
            <w:r>
              <w:rPr>
                <w:rFonts w:ascii="Times New Roman" w:hAnsi="Times New Roman" w:cs="Times New Roman"/>
                <w:spacing w:val="-9"/>
                <w:sz w:val="26"/>
                <w:szCs w:val="26"/>
              </w:rPr>
              <w:t xml:space="preserve"> </w:t>
            </w:r>
            <w:r w:rsidRPr="002D5200">
              <w:rPr>
                <w:rFonts w:ascii="Times New Roman" w:hAnsi="Times New Roman" w:cs="Times New Roman"/>
                <w:spacing w:val="-9"/>
                <w:sz w:val="26"/>
                <w:szCs w:val="26"/>
              </w:rPr>
              <w:t>календарных дней.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Порядок формирования цены договора (цены лота) (с учетом или без учета </w:t>
            </w:r>
            <w:r w:rsidRPr="004B4003">
              <w:rPr>
                <w:rFonts w:ascii="Times New Roman" w:hAnsi="Times New Roman" w:cs="Times New Roman"/>
                <w:sz w:val="26"/>
                <w:szCs w:val="26"/>
              </w:rPr>
              <w:lastRenderedPageBreak/>
              <w:t>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lastRenderedPageBreak/>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w:t>
            </w:r>
            <w:r w:rsidRPr="004B4003">
              <w:rPr>
                <w:rFonts w:ascii="Times New Roman" w:hAnsi="Times New Roman" w:cs="Times New Roman"/>
                <w:spacing w:val="-5"/>
                <w:sz w:val="26"/>
                <w:szCs w:val="26"/>
              </w:rPr>
              <w:lastRenderedPageBreak/>
              <w:t xml:space="preserve">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2D5200">
              <w:rPr>
                <w:rFonts w:ascii="Times New Roman" w:hAnsi="Times New Roman" w:cs="Times New Roman"/>
                <w:sz w:val="26"/>
                <w:szCs w:val="26"/>
              </w:rPr>
              <w:t>1</w:t>
            </w:r>
            <w:r w:rsidR="004D05FD">
              <w:rPr>
                <w:rFonts w:ascii="Times New Roman" w:hAnsi="Times New Roman" w:cs="Times New Roman"/>
                <w:sz w:val="26"/>
                <w:szCs w:val="26"/>
              </w:rPr>
              <w:t>3</w:t>
            </w:r>
            <w:r w:rsidR="000F4BBD">
              <w:rPr>
                <w:rFonts w:ascii="Times New Roman" w:hAnsi="Times New Roman" w:cs="Times New Roman"/>
                <w:sz w:val="26"/>
                <w:szCs w:val="26"/>
              </w:rPr>
              <w:t xml:space="preserve"> </w:t>
            </w:r>
            <w:r w:rsidR="002D5200">
              <w:rPr>
                <w:rFonts w:ascii="Times New Roman" w:hAnsi="Times New Roman" w:cs="Times New Roman"/>
                <w:sz w:val="26"/>
                <w:szCs w:val="26"/>
              </w:rPr>
              <w:t>феврал</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2D5200">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A427F5">
              <w:rPr>
                <w:rFonts w:ascii="Times New Roman" w:hAnsi="Times New Roman" w:cs="Times New Roman"/>
                <w:sz w:val="26"/>
                <w:szCs w:val="26"/>
              </w:rPr>
              <w:t>1</w:t>
            </w:r>
            <w:r w:rsidR="002D5200">
              <w:rPr>
                <w:rFonts w:ascii="Times New Roman" w:hAnsi="Times New Roman" w:cs="Times New Roman"/>
                <w:sz w:val="26"/>
                <w:szCs w:val="26"/>
              </w:rPr>
              <w:t>3</w:t>
            </w:r>
            <w:r w:rsidRPr="008219C7">
              <w:rPr>
                <w:rFonts w:ascii="Times New Roman" w:hAnsi="Times New Roman" w:cs="Times New Roman"/>
                <w:sz w:val="26"/>
                <w:szCs w:val="26"/>
              </w:rPr>
              <w:t xml:space="preserve"> часов </w:t>
            </w:r>
            <w:r w:rsidR="002D5200">
              <w:rPr>
                <w:rFonts w:ascii="Times New Roman" w:hAnsi="Times New Roman" w:cs="Times New Roman"/>
                <w:sz w:val="26"/>
                <w:szCs w:val="26"/>
              </w:rPr>
              <w:t>5</w:t>
            </w:r>
            <w:r w:rsidR="00A427F5">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2D5200">
              <w:rPr>
                <w:rFonts w:ascii="Times New Roman" w:hAnsi="Times New Roman" w:cs="Times New Roman"/>
                <w:sz w:val="26"/>
                <w:szCs w:val="26"/>
              </w:rPr>
              <w:t>21</w:t>
            </w:r>
            <w:r w:rsidR="00A427F5" w:rsidRPr="00A427F5">
              <w:rPr>
                <w:rFonts w:ascii="Times New Roman" w:hAnsi="Times New Roman" w:cs="Times New Roman"/>
                <w:sz w:val="26"/>
                <w:szCs w:val="26"/>
              </w:rPr>
              <w:t xml:space="preserve"> февраля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lastRenderedPageBreak/>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4D05FD">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2D5200">
              <w:rPr>
                <w:rFonts w:ascii="Times New Roman" w:hAnsi="Times New Roman" w:cs="Times New Roman"/>
                <w:sz w:val="26"/>
                <w:szCs w:val="26"/>
              </w:rPr>
              <w:t>1</w:t>
            </w:r>
            <w:r w:rsidR="004D05FD">
              <w:rPr>
                <w:rFonts w:ascii="Times New Roman" w:hAnsi="Times New Roman" w:cs="Times New Roman"/>
                <w:sz w:val="26"/>
                <w:szCs w:val="26"/>
              </w:rPr>
              <w:t>3</w:t>
            </w:r>
            <w:r w:rsidRPr="008433A1">
              <w:rPr>
                <w:rFonts w:ascii="Times New Roman" w:hAnsi="Times New Roman" w:cs="Times New Roman"/>
                <w:sz w:val="26"/>
                <w:szCs w:val="26"/>
              </w:rPr>
              <w:t xml:space="preserve">» </w:t>
            </w:r>
            <w:r w:rsidR="002D5200">
              <w:rPr>
                <w:rFonts w:ascii="Times New Roman" w:hAnsi="Times New Roman" w:cs="Times New Roman"/>
                <w:sz w:val="26"/>
                <w:szCs w:val="26"/>
              </w:rPr>
              <w:t>феврал</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2D5200">
              <w:rPr>
                <w:rFonts w:ascii="Times New Roman" w:hAnsi="Times New Roman" w:cs="Times New Roman"/>
                <w:sz w:val="26"/>
                <w:szCs w:val="26"/>
              </w:rPr>
              <w:t>21</w:t>
            </w:r>
            <w:r w:rsidRPr="008433A1">
              <w:rPr>
                <w:rFonts w:ascii="Times New Roman" w:hAnsi="Times New Roman" w:cs="Times New Roman"/>
                <w:sz w:val="26"/>
                <w:szCs w:val="26"/>
              </w:rPr>
              <w:t xml:space="preserve">» </w:t>
            </w:r>
            <w:r w:rsidR="00A427F5">
              <w:rPr>
                <w:rFonts w:ascii="Times New Roman" w:hAnsi="Times New Roman" w:cs="Times New Roman"/>
                <w:sz w:val="26"/>
                <w:szCs w:val="26"/>
              </w:rPr>
              <w:t>февраля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2D5200">
            <w:pPr>
              <w:jc w:val="both"/>
              <w:rPr>
                <w:rFonts w:ascii="Times New Roman" w:hAnsi="Times New Roman" w:cs="Times New Roman"/>
                <w:sz w:val="26"/>
                <w:szCs w:val="26"/>
              </w:rPr>
            </w:pPr>
            <w:r w:rsidRPr="00A427F5">
              <w:rPr>
                <w:rFonts w:ascii="Times New Roman" w:hAnsi="Times New Roman" w:cs="Times New Roman"/>
                <w:sz w:val="26"/>
                <w:szCs w:val="26"/>
              </w:rPr>
              <w:t>«</w:t>
            </w:r>
            <w:r w:rsidR="002D5200">
              <w:rPr>
                <w:rFonts w:ascii="Times New Roman" w:hAnsi="Times New Roman" w:cs="Times New Roman"/>
                <w:sz w:val="26"/>
                <w:szCs w:val="26"/>
              </w:rPr>
              <w:t>21</w:t>
            </w:r>
            <w:r w:rsidRPr="00A427F5">
              <w:rPr>
                <w:rFonts w:ascii="Times New Roman" w:hAnsi="Times New Roman" w:cs="Times New Roman"/>
                <w:sz w:val="26"/>
                <w:szCs w:val="26"/>
              </w:rPr>
              <w:t xml:space="preserve">» февраля 2014 </w:t>
            </w:r>
            <w:r w:rsidR="00D00900">
              <w:rPr>
                <w:rFonts w:ascii="Times New Roman" w:hAnsi="Times New Roman" w:cs="Times New Roman"/>
                <w:sz w:val="26"/>
                <w:szCs w:val="26"/>
              </w:rPr>
              <w:t>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w:t>
            </w:r>
            <w:r w:rsidRPr="000E7A56">
              <w:rPr>
                <w:rFonts w:ascii="Times New Roman" w:hAnsi="Times New Roman" w:cs="Times New Roman"/>
                <w:sz w:val="26"/>
                <w:szCs w:val="26"/>
              </w:rPr>
              <w:lastRenderedPageBreak/>
              <w:t xml:space="preserve">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xml:space="preserve">, если победитель в проведении запроса цен в семидневный срок после получения проекта Договора не представил Заказчику подписанный </w:t>
            </w:r>
            <w:r w:rsidRPr="000E7A56">
              <w:rPr>
                <w:rFonts w:ascii="Times New Roman" w:hAnsi="Times New Roman" w:cs="Times New Roman"/>
                <w:sz w:val="26"/>
                <w:szCs w:val="26"/>
              </w:rPr>
              <w:lastRenderedPageBreak/>
              <w:t>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 xml:space="preserve">заверенная копия учредительных </w:t>
            </w:r>
            <w:r w:rsidR="00BD10C6" w:rsidRPr="004B4003">
              <w:rPr>
                <w:rFonts w:ascii="Times New Roman" w:hAnsi="Times New Roman" w:cs="Times New Roman"/>
                <w:sz w:val="26"/>
                <w:szCs w:val="26"/>
              </w:rPr>
              <w:lastRenderedPageBreak/>
              <w:t>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ку спектрофотометров КФК – 3.01</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ку спектрофотометров КФК – 3.01</w:t>
      </w:r>
      <w:r w:rsidR="00E65C72">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поставку спектрофотометров КФК – 3.01.</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спектрофотометров КФК – 3.01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ку спектрофотометров КФК – 3.01</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ки спектрофотометров КФК – 3.01</w:t>
      </w:r>
      <w:r w:rsidR="00E435AF" w:rsidRPr="00F744B9">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2D5200">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2D5200" w:rsidRPr="002D5200">
              <w:rPr>
                <w:rFonts w:ascii="Times New Roman" w:hAnsi="Times New Roman" w:cs="Times New Roman"/>
              </w:rPr>
              <w:t>спектрофотометр</w:t>
            </w:r>
            <w:r w:rsidR="002D5200">
              <w:rPr>
                <w:rFonts w:ascii="Times New Roman" w:hAnsi="Times New Roman" w:cs="Times New Roman"/>
              </w:rPr>
              <w:t>ы</w:t>
            </w:r>
            <w:r w:rsidR="002D5200" w:rsidRPr="002D5200">
              <w:rPr>
                <w:rFonts w:ascii="Times New Roman" w:hAnsi="Times New Roman" w:cs="Times New Roman"/>
              </w:rPr>
              <w:t xml:space="preserve"> КФК – 3.01.</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AB5818">
            <w:pPr>
              <w:jc w:val="both"/>
              <w:rPr>
                <w:rFonts w:ascii="Times New Roman" w:hAnsi="Times New Roman" w:cs="Times New Roman"/>
              </w:rPr>
            </w:pPr>
            <w:r w:rsidRPr="00F744B9">
              <w:rPr>
                <w:rFonts w:ascii="Times New Roman" w:hAnsi="Times New Roman" w:cs="Times New Roman"/>
              </w:rPr>
              <w:t xml:space="preserve">Подтверждение согласия на исполнения </w:t>
            </w:r>
            <w:r w:rsidR="000F1534" w:rsidRPr="00F744B9">
              <w:rPr>
                <w:rFonts w:ascii="Times New Roman" w:hAnsi="Times New Roman" w:cs="Times New Roman"/>
              </w:rPr>
              <w:t xml:space="preserve">договора </w:t>
            </w:r>
            <w:r w:rsidR="00311B46" w:rsidRPr="00311B46">
              <w:rPr>
                <w:rFonts w:ascii="Times New Roman" w:hAnsi="Times New Roman" w:cs="Times New Roman"/>
              </w:rPr>
              <w:t>поставки спектрофотометров КФК – 3.01</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F32BB3" w:rsidRDefault="00F32BB3">
      <w:pPr>
        <w:rPr>
          <w:rFonts w:ascii="Times New Roman" w:eastAsia="Times New Roman" w:hAnsi="Times New Roman" w:cs="Times New Roman"/>
          <w:b/>
          <w:bCs/>
          <w:sz w:val="26"/>
          <w:szCs w:val="26"/>
          <w:lang w:eastAsia="ru-RU"/>
        </w:rPr>
      </w:pPr>
      <w:bookmarkStart w:id="0" w:name="_Ref309653056"/>
      <w:bookmarkStart w:id="1" w:name="_Toc310351743"/>
      <w:r>
        <w:rPr>
          <w:rFonts w:ascii="Times New Roman" w:eastAsia="Times New Roman" w:hAnsi="Times New Roman" w:cs="Times New Roman"/>
          <w:b/>
          <w:bCs/>
          <w:sz w:val="26"/>
          <w:szCs w:val="26"/>
          <w:lang w:eastAsia="ru-RU"/>
        </w:rPr>
        <w:br w:type="page"/>
      </w:r>
    </w:p>
    <w:bookmarkEnd w:id="0"/>
    <w:bookmarkEnd w:id="1"/>
    <w:p w:rsidR="00311B46" w:rsidRDefault="00311B46" w:rsidP="004D05F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w:t>
      </w:r>
      <w:r w:rsidRPr="00904F52">
        <w:rPr>
          <w:rFonts w:ascii="Times New Roman" w:eastAsia="Times New Roman" w:hAnsi="Times New Roman" w:cs="Times New Roman"/>
          <w:b/>
          <w:sz w:val="28"/>
          <w:szCs w:val="28"/>
          <w:lang w:eastAsia="ru-RU"/>
        </w:rPr>
        <w:t>ехническое задание на закупку</w:t>
      </w:r>
    </w:p>
    <w:p w:rsidR="00311B46" w:rsidRPr="00904F52" w:rsidRDefault="00311B46" w:rsidP="004D05F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Спектрофотометров КФК-3-01</w:t>
      </w:r>
    </w:p>
    <w:p w:rsidR="00311B46" w:rsidRPr="00904F52" w:rsidRDefault="00311B46" w:rsidP="00311B46">
      <w:pPr>
        <w:spacing w:after="0" w:line="240" w:lineRule="auto"/>
        <w:jc w:val="center"/>
        <w:rPr>
          <w:rFonts w:ascii="Times New Roman" w:eastAsia="Times New Roman" w:hAnsi="Times New Roman" w:cs="Times New Roman"/>
          <w:b/>
          <w:sz w:val="28"/>
          <w:szCs w:val="28"/>
          <w:lang w:eastAsia="ru-RU"/>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 xml:space="preserve">№ </w:t>
            </w:r>
            <w:proofErr w:type="gramStart"/>
            <w:r w:rsidRPr="00904F52">
              <w:rPr>
                <w:rFonts w:ascii="Times New Roman" w:eastAsia="Times New Roman" w:hAnsi="Times New Roman" w:cs="Times New Roman"/>
                <w:b/>
                <w:sz w:val="28"/>
                <w:szCs w:val="28"/>
                <w:lang w:eastAsia="ru-RU"/>
              </w:rPr>
              <w:t>п</w:t>
            </w:r>
            <w:proofErr w:type="gramEnd"/>
            <w:r w:rsidRPr="00904F52">
              <w:rPr>
                <w:rFonts w:ascii="Times New Roman" w:eastAsia="Times New Roman" w:hAnsi="Times New Roman" w:cs="Times New Roman"/>
                <w:b/>
                <w:sz w:val="28"/>
                <w:szCs w:val="28"/>
                <w:lang w:eastAsia="ru-RU"/>
              </w:rPr>
              <w:t>/п</w:t>
            </w:r>
          </w:p>
        </w:tc>
        <w:tc>
          <w:tcPr>
            <w:tcW w:w="5246"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Описание требований к товару</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sz w:val="28"/>
                <w:szCs w:val="28"/>
                <w:lang w:eastAsia="ru-RU"/>
              </w:rPr>
              <w:t>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Спектрофотометр КФК-3-01</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Малогабаритный концентрационный универсальный прибор для анализа жидких растворов с использованием современных вычислительных средств.</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Основные технические характеристики:</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-Спектральный диапазон, </w:t>
            </w:r>
            <w:proofErr w:type="spellStart"/>
            <w:r w:rsidRPr="00752050">
              <w:rPr>
                <w:rFonts w:ascii="Times New Roman" w:eastAsia="Times New Roman" w:hAnsi="Times New Roman" w:cs="Times New Roman"/>
                <w:sz w:val="24"/>
                <w:szCs w:val="24"/>
                <w:lang w:eastAsia="ru-RU"/>
              </w:rPr>
              <w:t>нм</w:t>
            </w:r>
            <w:proofErr w:type="spellEnd"/>
            <w:r w:rsidRPr="00752050">
              <w:rPr>
                <w:rFonts w:ascii="Times New Roman" w:eastAsia="Times New Roman" w:hAnsi="Times New Roman" w:cs="Times New Roman"/>
                <w:sz w:val="24"/>
                <w:szCs w:val="24"/>
                <w:lang w:eastAsia="ru-RU"/>
              </w:rPr>
              <w:t xml:space="preserve"> от 315 до 990</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Спектральный интервал, выделяемый монохроматором фотометра не более 5нм</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-Пределы измерения : </w:t>
            </w:r>
            <w:proofErr w:type="gramStart"/>
            <w:r w:rsidRPr="00752050">
              <w:rPr>
                <w:rFonts w:ascii="Times New Roman" w:eastAsia="Times New Roman" w:hAnsi="Times New Roman" w:cs="Times New Roman"/>
                <w:sz w:val="24"/>
                <w:szCs w:val="24"/>
                <w:lang w:eastAsia="ru-RU"/>
              </w:rPr>
              <w:t>-к</w:t>
            </w:r>
            <w:proofErr w:type="gramEnd"/>
            <w:r w:rsidRPr="00752050">
              <w:rPr>
                <w:rFonts w:ascii="Times New Roman" w:eastAsia="Times New Roman" w:hAnsi="Times New Roman" w:cs="Times New Roman"/>
                <w:sz w:val="24"/>
                <w:szCs w:val="24"/>
                <w:lang w:eastAsia="ru-RU"/>
              </w:rPr>
              <w:t>оэффициента пропускания, %(0,1-100)  -оптической плотности (0-3)</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Предел допускаемого значения основной абсолютной погрешности фотометра при измерении коэффициента пропускания, %(</w:t>
            </w:r>
            <w:proofErr w:type="spellStart"/>
            <w:r w:rsidRPr="00752050">
              <w:rPr>
                <w:rFonts w:ascii="Times New Roman" w:eastAsia="Times New Roman" w:hAnsi="Times New Roman" w:cs="Times New Roman"/>
                <w:sz w:val="24"/>
                <w:szCs w:val="24"/>
                <w:lang w:eastAsia="ru-RU"/>
              </w:rPr>
              <w:t>абс</w:t>
            </w:r>
            <w:proofErr w:type="spellEnd"/>
            <w:r w:rsidRPr="00752050">
              <w:rPr>
                <w:rFonts w:ascii="Times New Roman" w:eastAsia="Times New Roman" w:hAnsi="Times New Roman" w:cs="Times New Roman"/>
                <w:sz w:val="24"/>
                <w:szCs w:val="24"/>
                <w:lang w:eastAsia="ru-RU"/>
              </w:rPr>
              <w:t>.) – 0,5</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 Предел допускаемой основной абсолютной погрешности установки длины волны, - не более, </w:t>
            </w:r>
            <w:proofErr w:type="spellStart"/>
            <w:r w:rsidRPr="00752050">
              <w:rPr>
                <w:rFonts w:ascii="Times New Roman" w:eastAsia="Times New Roman" w:hAnsi="Times New Roman" w:cs="Times New Roman"/>
                <w:sz w:val="24"/>
                <w:szCs w:val="24"/>
                <w:lang w:eastAsia="ru-RU"/>
              </w:rPr>
              <w:t>нм</w:t>
            </w:r>
            <w:proofErr w:type="spellEnd"/>
            <w:r w:rsidRPr="00752050">
              <w:rPr>
                <w:rFonts w:ascii="Times New Roman" w:eastAsia="Times New Roman" w:hAnsi="Times New Roman" w:cs="Times New Roman"/>
                <w:sz w:val="24"/>
                <w:szCs w:val="24"/>
                <w:lang w:eastAsia="ru-RU"/>
              </w:rPr>
              <w:t xml:space="preserve"> 3</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 </w:t>
            </w:r>
            <w:proofErr w:type="spellStart"/>
            <w:r w:rsidRPr="00752050">
              <w:rPr>
                <w:rFonts w:ascii="Times New Roman" w:eastAsia="Times New Roman" w:hAnsi="Times New Roman" w:cs="Times New Roman"/>
                <w:sz w:val="24"/>
                <w:szCs w:val="24"/>
                <w:lang w:eastAsia="ru-RU"/>
              </w:rPr>
              <w:t>Диспергирующий</w:t>
            </w:r>
            <w:proofErr w:type="spellEnd"/>
            <w:r w:rsidRPr="00752050">
              <w:rPr>
                <w:rFonts w:ascii="Times New Roman" w:eastAsia="Times New Roman" w:hAnsi="Times New Roman" w:cs="Times New Roman"/>
                <w:sz w:val="24"/>
                <w:szCs w:val="24"/>
                <w:lang w:eastAsia="ru-RU"/>
              </w:rPr>
              <w:t xml:space="preserve"> элемент дифракционная решетка вогнутая, </w:t>
            </w:r>
            <w:r w:rsidRPr="00752050">
              <w:rPr>
                <w:rFonts w:ascii="Times New Roman" w:eastAsia="Times New Roman" w:hAnsi="Times New Roman" w:cs="Times New Roman"/>
                <w:sz w:val="24"/>
                <w:szCs w:val="24"/>
                <w:lang w:val="en-US" w:eastAsia="ru-RU"/>
              </w:rPr>
              <w:t>R</w:t>
            </w:r>
            <w:r w:rsidRPr="00752050">
              <w:rPr>
                <w:rFonts w:ascii="Times New Roman" w:eastAsia="Times New Roman" w:hAnsi="Times New Roman" w:cs="Times New Roman"/>
                <w:sz w:val="24"/>
                <w:szCs w:val="24"/>
                <w:lang w:eastAsia="ru-RU"/>
              </w:rPr>
              <w:t>250мм</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Источник излучения лампа галогенная КМГ 12-10</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Приемник излучения фотодиод ФЖД 288Д</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 Индикация результатов измерения и рабочей длины волны </w:t>
            </w:r>
            <w:proofErr w:type="gramStart"/>
            <w:r w:rsidRPr="00752050">
              <w:rPr>
                <w:rFonts w:ascii="Times New Roman" w:eastAsia="Times New Roman" w:hAnsi="Times New Roman" w:cs="Times New Roman"/>
                <w:sz w:val="24"/>
                <w:szCs w:val="24"/>
                <w:lang w:eastAsia="ru-RU"/>
              </w:rPr>
              <w:t>цифро-буквенный</w:t>
            </w:r>
            <w:proofErr w:type="gramEnd"/>
            <w:r w:rsidRPr="00752050">
              <w:rPr>
                <w:rFonts w:ascii="Times New Roman" w:eastAsia="Times New Roman" w:hAnsi="Times New Roman" w:cs="Times New Roman"/>
                <w:sz w:val="24"/>
                <w:szCs w:val="24"/>
                <w:lang w:eastAsia="ru-RU"/>
              </w:rPr>
              <w:t xml:space="preserve"> ЖКИ</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Питание фотометра от сети переменного тока напряжением (220+/- 22)В, частотой (50+/-1)Гц</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 Потребляемая мощность при напряжении (220+/-4,4) В, 50Гц, Вт не более 40 </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Габаритные размеры, </w:t>
            </w:r>
            <w:proofErr w:type="gramStart"/>
            <w:r w:rsidRPr="00752050">
              <w:rPr>
                <w:rFonts w:ascii="Times New Roman" w:eastAsia="Times New Roman" w:hAnsi="Times New Roman" w:cs="Times New Roman"/>
                <w:sz w:val="24"/>
                <w:szCs w:val="24"/>
                <w:lang w:eastAsia="ru-RU"/>
              </w:rPr>
              <w:t>мм</w:t>
            </w:r>
            <w:proofErr w:type="gramEnd"/>
            <w:r w:rsidRPr="00752050">
              <w:rPr>
                <w:rFonts w:ascii="Times New Roman" w:eastAsia="Times New Roman" w:hAnsi="Times New Roman" w:cs="Times New Roman"/>
                <w:sz w:val="24"/>
                <w:szCs w:val="24"/>
                <w:lang w:eastAsia="ru-RU"/>
              </w:rPr>
              <w:t xml:space="preserve"> 500х360х165/14кг.</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p w:rsidR="00311B46" w:rsidRPr="00752050" w:rsidRDefault="00311B46" w:rsidP="00850DFD">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b/>
                <w:sz w:val="24"/>
                <w:szCs w:val="24"/>
                <w:lang w:eastAsia="ru-RU"/>
              </w:rPr>
              <w:t>Измерительные функции:</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измерение пропускания и оптической плотности на фиксированных длинах волн;</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измерение концентрации, используя фактор, калибровку по одной точке, многоточечную (6точек) калибровку;</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Кинетические измерения на фиксированной длине волны.</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lastRenderedPageBreak/>
              <w:t>В стандартную комплектацию входит набор кювет №4.</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Типоразмеры 10мм, 20мм, 30мм.</w:t>
            </w:r>
          </w:p>
          <w:p w:rsidR="00311B46" w:rsidRPr="00752050" w:rsidRDefault="00311B46" w:rsidP="00850DFD">
            <w:pPr>
              <w:spacing w:after="0" w:line="240" w:lineRule="auto"/>
              <w:jc w:val="both"/>
              <w:rPr>
                <w:rFonts w:ascii="Times New Roman" w:eastAsia="Times New Roman" w:hAnsi="Times New Roman" w:cs="Times New Roman"/>
                <w:b/>
                <w:sz w:val="24"/>
                <w:szCs w:val="24"/>
                <w:lang w:eastAsia="ru-RU"/>
              </w:rPr>
            </w:pP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lastRenderedPageBreak/>
              <w:t>2.</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850DFD">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4шт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3.</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за </w:t>
            </w:r>
            <w:proofErr w:type="spellStart"/>
            <w:r w:rsidRPr="00752050">
              <w:rPr>
                <w:rFonts w:ascii="Times New Roman" w:eastAsia="Times New Roman" w:hAnsi="Times New Roman" w:cs="Times New Roman"/>
                <w:sz w:val="24"/>
                <w:szCs w:val="24"/>
                <w:lang w:eastAsia="ru-RU"/>
              </w:rPr>
              <w:t>еденицу</w:t>
            </w:r>
            <w:proofErr w:type="spellEnd"/>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57 125рублей</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4.</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договора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228 500рублей  (двести двадцать восемь тысяч пятьсот рублей)</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5.</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Все расходы поставщика включены в цену продукции.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Рубли Российской Федерации.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Условия оплаты:</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оплат</w:t>
            </w:r>
            <w:proofErr w:type="gramStart"/>
            <w:r w:rsidRPr="00752050">
              <w:rPr>
                <w:rFonts w:ascii="Times New Roman" w:eastAsia="Times New Roman" w:hAnsi="Times New Roman" w:cs="Times New Roman"/>
                <w:sz w:val="24"/>
                <w:szCs w:val="24"/>
                <w:lang w:eastAsia="ru-RU"/>
              </w:rPr>
              <w:t>ы(</w:t>
            </w:r>
            <w:proofErr w:type="gramEnd"/>
            <w:r w:rsidRPr="00752050">
              <w:rPr>
                <w:rFonts w:ascii="Times New Roman" w:eastAsia="Times New Roman" w:hAnsi="Times New Roman" w:cs="Times New Roman"/>
                <w:sz w:val="24"/>
                <w:szCs w:val="24"/>
                <w:lang w:eastAsia="ru-RU"/>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30% предоплата, оставшиеся 70% после получения товара в течение 14календарных дней.</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4D05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До </w:t>
            </w:r>
            <w:r w:rsidR="004D05FD">
              <w:rPr>
                <w:rFonts w:ascii="Times New Roman" w:eastAsia="Times New Roman" w:hAnsi="Times New Roman" w:cs="Times New Roman"/>
                <w:sz w:val="24"/>
                <w:szCs w:val="24"/>
                <w:lang w:eastAsia="ru-RU"/>
              </w:rPr>
              <w:t>15</w:t>
            </w:r>
            <w:bookmarkStart w:id="2" w:name="_GoBack"/>
            <w:bookmarkEnd w:id="2"/>
            <w:r w:rsidRPr="00752050">
              <w:rPr>
                <w:rFonts w:ascii="Times New Roman" w:eastAsia="Times New Roman" w:hAnsi="Times New Roman" w:cs="Times New Roman"/>
                <w:sz w:val="24"/>
                <w:szCs w:val="24"/>
                <w:lang w:eastAsia="ru-RU"/>
              </w:rPr>
              <w:t>.0</w:t>
            </w:r>
            <w:r w:rsidR="004D05FD">
              <w:rPr>
                <w:rFonts w:ascii="Times New Roman" w:eastAsia="Times New Roman" w:hAnsi="Times New Roman" w:cs="Times New Roman"/>
                <w:sz w:val="24"/>
                <w:szCs w:val="24"/>
                <w:lang w:eastAsia="ru-RU"/>
              </w:rPr>
              <w:t>3</w:t>
            </w:r>
            <w:r w:rsidRPr="00752050">
              <w:rPr>
                <w:rFonts w:ascii="Times New Roman" w:eastAsia="Times New Roman" w:hAnsi="Times New Roman" w:cs="Times New Roman"/>
                <w:sz w:val="24"/>
                <w:szCs w:val="24"/>
                <w:lang w:eastAsia="ru-RU"/>
              </w:rPr>
              <w:t>.2014г.</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Место доставки товаров (фактический адрес</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Обеспечение поставки до Покупателя </w:t>
            </w:r>
            <w:proofErr w:type="spellStart"/>
            <w:r w:rsidRPr="00752050">
              <w:rPr>
                <w:rFonts w:ascii="Times New Roman" w:eastAsia="Times New Roman" w:hAnsi="Times New Roman" w:cs="Times New Roman"/>
                <w:sz w:val="24"/>
                <w:szCs w:val="24"/>
                <w:lang w:eastAsia="ru-RU"/>
              </w:rPr>
              <w:t>г</w:t>
            </w:r>
            <w:proofErr w:type="gramStart"/>
            <w:r w:rsidRPr="00752050">
              <w:rPr>
                <w:rFonts w:ascii="Times New Roman" w:eastAsia="Times New Roman" w:hAnsi="Times New Roman" w:cs="Times New Roman"/>
                <w:sz w:val="24"/>
                <w:szCs w:val="24"/>
                <w:lang w:eastAsia="ru-RU"/>
              </w:rPr>
              <w:t>.М</w:t>
            </w:r>
            <w:proofErr w:type="gramEnd"/>
            <w:r w:rsidRPr="00752050">
              <w:rPr>
                <w:rFonts w:ascii="Times New Roman" w:eastAsia="Times New Roman" w:hAnsi="Times New Roman" w:cs="Times New Roman"/>
                <w:sz w:val="24"/>
                <w:szCs w:val="24"/>
                <w:lang w:eastAsia="ru-RU"/>
              </w:rPr>
              <w:t>урманск</w:t>
            </w:r>
            <w:proofErr w:type="spellEnd"/>
            <w:r w:rsidRPr="00752050">
              <w:rPr>
                <w:rFonts w:ascii="Times New Roman" w:eastAsia="Times New Roman" w:hAnsi="Times New Roman" w:cs="Times New Roman"/>
                <w:sz w:val="24"/>
                <w:szCs w:val="24"/>
                <w:lang w:eastAsia="ru-RU"/>
              </w:rPr>
              <w:t xml:space="preserve">, </w:t>
            </w:r>
            <w:proofErr w:type="spellStart"/>
            <w:r w:rsidRPr="00752050">
              <w:rPr>
                <w:rFonts w:ascii="Times New Roman" w:eastAsia="Times New Roman" w:hAnsi="Times New Roman" w:cs="Times New Roman"/>
                <w:sz w:val="24"/>
                <w:szCs w:val="24"/>
                <w:lang w:eastAsia="ru-RU"/>
              </w:rPr>
              <w:t>ул.Книповича</w:t>
            </w:r>
            <w:proofErr w:type="spellEnd"/>
            <w:r w:rsidRPr="00752050">
              <w:rPr>
                <w:rFonts w:ascii="Times New Roman" w:eastAsia="Times New Roman" w:hAnsi="Times New Roman" w:cs="Times New Roman"/>
                <w:sz w:val="24"/>
                <w:szCs w:val="24"/>
                <w:lang w:eastAsia="ru-RU"/>
              </w:rPr>
              <w:t>, д.6</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доставки товаро</w:t>
            </w:r>
            <w:proofErr w:type="gramStart"/>
            <w:r w:rsidRPr="00752050">
              <w:rPr>
                <w:rFonts w:ascii="Times New Roman" w:eastAsia="Times New Roman" w:hAnsi="Times New Roman" w:cs="Times New Roman"/>
                <w:sz w:val="24"/>
                <w:szCs w:val="24"/>
                <w:lang w:eastAsia="ru-RU"/>
              </w:rPr>
              <w:t>в(</w:t>
            </w:r>
            <w:proofErr w:type="gramEnd"/>
            <w:r w:rsidRPr="00752050">
              <w:rPr>
                <w:rFonts w:ascii="Times New Roman" w:eastAsia="Times New Roman" w:hAnsi="Times New Roman" w:cs="Times New Roman"/>
                <w:sz w:val="24"/>
                <w:szCs w:val="24"/>
                <w:lang w:eastAsia="ru-RU"/>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Доставка товаров производится поставщиком.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Транспорт поставщика.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Происходит в момент получения товара и подписания сторонами Товарно-транспортной накладной и накладной унифицированной формы ТОРГ-12.</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Габариты, материалы и свойства товара отражены в Спецификации.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Согласно Спецификации.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Комплектность товара</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Упаковка</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Маркировка</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Монтаж</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Согласно условиям договора и спецификации.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качеству и безопасности товар</w:t>
            </w:r>
            <w:proofErr w:type="gramStart"/>
            <w:r w:rsidRPr="00752050">
              <w:rPr>
                <w:rFonts w:ascii="Times New Roman" w:eastAsia="Times New Roman" w:hAnsi="Times New Roman" w:cs="Times New Roman"/>
                <w:sz w:val="24"/>
                <w:szCs w:val="24"/>
                <w:lang w:eastAsia="ru-RU"/>
              </w:rPr>
              <w:t>а(</w:t>
            </w:r>
            <w:proofErr w:type="gramEnd"/>
            <w:r w:rsidRPr="00752050">
              <w:rPr>
                <w:rFonts w:ascii="Times New Roman" w:eastAsia="Times New Roman" w:hAnsi="Times New Roman" w:cs="Times New Roman"/>
                <w:sz w:val="24"/>
                <w:szCs w:val="24"/>
                <w:lang w:eastAsia="ru-RU"/>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Гарантия на качество и надежность товара составляет 12 мес. </w:t>
            </w:r>
            <w:proofErr w:type="gramStart"/>
            <w:r w:rsidRPr="00752050">
              <w:rPr>
                <w:rFonts w:ascii="Times New Roman" w:eastAsia="Times New Roman" w:hAnsi="Times New Roman" w:cs="Times New Roman"/>
                <w:sz w:val="24"/>
                <w:szCs w:val="24"/>
                <w:lang w:eastAsia="ru-RU"/>
              </w:rPr>
              <w:t>с даты подписания</w:t>
            </w:r>
            <w:proofErr w:type="gramEnd"/>
            <w:r w:rsidRPr="00752050">
              <w:rPr>
                <w:rFonts w:ascii="Times New Roman" w:eastAsia="Times New Roman" w:hAnsi="Times New Roman" w:cs="Times New Roman"/>
                <w:sz w:val="24"/>
                <w:szCs w:val="24"/>
                <w:lang w:eastAsia="ru-RU"/>
              </w:rPr>
              <w:t xml:space="preserve"> накладной,  но не менее срока установленного изготовителем. Срок гарантии на Това</w:t>
            </w:r>
            <w:proofErr w:type="gramStart"/>
            <w:r w:rsidRPr="00752050">
              <w:rPr>
                <w:rFonts w:ascii="Times New Roman" w:eastAsia="Times New Roman" w:hAnsi="Times New Roman" w:cs="Times New Roman"/>
                <w:sz w:val="24"/>
                <w:szCs w:val="24"/>
                <w:lang w:eastAsia="ru-RU"/>
              </w:rPr>
              <w:t>р-</w:t>
            </w:r>
            <w:proofErr w:type="gramEnd"/>
            <w:r w:rsidRPr="00752050">
              <w:rPr>
                <w:rFonts w:ascii="Times New Roman" w:eastAsia="Times New Roman" w:hAnsi="Times New Roman" w:cs="Times New Roman"/>
                <w:sz w:val="24"/>
                <w:szCs w:val="24"/>
                <w:lang w:eastAsia="ru-RU"/>
              </w:rPr>
              <w:t xml:space="preserve"> согласно паспорту изготовителя.</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передаваемой с товаром документаци</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 xml:space="preserve">технические паспорта, инструкции по эксплуатации, сертификаты </w:t>
            </w:r>
            <w:r w:rsidRPr="00752050">
              <w:rPr>
                <w:rFonts w:ascii="Times New Roman" w:eastAsia="Times New Roman" w:hAnsi="Times New Roman" w:cs="Times New Roman"/>
                <w:sz w:val="24"/>
                <w:szCs w:val="24"/>
                <w:lang w:eastAsia="ru-RU"/>
              </w:rPr>
              <w:lastRenderedPageBreak/>
              <w:t>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Паспорт, </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инструкции по эксплуатации, </w:t>
            </w:r>
            <w:r w:rsidRPr="00752050">
              <w:rPr>
                <w:rFonts w:ascii="Times New Roman" w:eastAsia="Times New Roman" w:hAnsi="Times New Roman" w:cs="Times New Roman"/>
                <w:sz w:val="24"/>
                <w:szCs w:val="24"/>
                <w:lang w:eastAsia="ru-RU"/>
              </w:rPr>
              <w:lastRenderedPageBreak/>
              <w:t>сертификаты соответствия и иные документы</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lastRenderedPageBreak/>
              <w:t>20.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Согласно 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Требования к сроку годности </w:t>
            </w:r>
            <w:proofErr w:type="gramStart"/>
            <w:r w:rsidRPr="00752050">
              <w:rPr>
                <w:rFonts w:ascii="Times New Roman" w:eastAsia="Times New Roman" w:hAnsi="Times New Roman" w:cs="Times New Roman"/>
                <w:sz w:val="24"/>
                <w:szCs w:val="24"/>
                <w:lang w:eastAsia="ru-RU"/>
              </w:rPr>
              <w:t>к</w:t>
            </w:r>
            <w:proofErr w:type="gramEnd"/>
            <w:r w:rsidRPr="00752050">
              <w:rPr>
                <w:rFonts w:ascii="Times New Roman" w:eastAsia="Times New Roman" w:hAnsi="Times New Roman" w:cs="Times New Roman"/>
                <w:sz w:val="24"/>
                <w:szCs w:val="24"/>
                <w:lang w:eastAsia="ru-RU"/>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12 мес.</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Сухой отапливаемый склад</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Указанный прибор используется для определения гидрохимических показателей морской воды</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850DFD">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Критерии оценки заявки в процентах</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Цена договора (в случае аукциона или запроса цен критерий  цены составляет 100%)</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1)Цена договора (не более 70%, за исключением аукциона и запроса цен);</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2)Качество товара, работы, услуг</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не более 70%);</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3)Квалификация </w:t>
            </w:r>
            <w:proofErr w:type="spellStart"/>
            <w:r w:rsidRPr="00752050">
              <w:rPr>
                <w:rFonts w:ascii="Times New Roman" w:eastAsia="Times New Roman" w:hAnsi="Times New Roman" w:cs="Times New Roman"/>
                <w:sz w:val="24"/>
                <w:szCs w:val="24"/>
                <w:lang w:eastAsia="ru-RU"/>
              </w:rPr>
              <w:t>учасника</w:t>
            </w:r>
            <w:proofErr w:type="spellEnd"/>
            <w:r w:rsidRPr="00752050">
              <w:rPr>
                <w:rFonts w:ascii="Times New Roman" w:eastAsia="Times New Roman" w:hAnsi="Times New Roman" w:cs="Times New Roman"/>
                <w:sz w:val="24"/>
                <w:szCs w:val="24"/>
                <w:lang w:eastAsia="ru-RU"/>
              </w:rPr>
              <w:t xml:space="preserve"> закупк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 xml:space="preserve"> наличие профессиональной и технической </w:t>
            </w:r>
            <w:proofErr w:type="spellStart"/>
            <w:r w:rsidRPr="00752050">
              <w:rPr>
                <w:rFonts w:ascii="Times New Roman" w:eastAsia="Times New Roman" w:hAnsi="Times New Roman" w:cs="Times New Roman"/>
                <w:sz w:val="24"/>
                <w:szCs w:val="24"/>
                <w:lang w:eastAsia="ru-RU"/>
              </w:rPr>
              <w:t>квалификаци</w:t>
            </w:r>
            <w:proofErr w:type="spellEnd"/>
            <w:r w:rsidRPr="00752050">
              <w:rPr>
                <w:rFonts w:ascii="Times New Roman" w:eastAsia="Times New Roman" w:hAnsi="Times New Roman" w:cs="Times New Roman"/>
                <w:sz w:val="24"/>
                <w:szCs w:val="24"/>
                <w:lang w:eastAsia="ru-RU"/>
              </w:rPr>
              <w:t>, трудовых и финансовых ресурсов, оборудования и других материальных ресурсов для исполнения Договора, опыта работы, деловой репутации.)(не более 70 %);</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4)Срок поставк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выполнения работ, оказания услуг)(не более 50%);</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5)Срок гарантии на товар (результат работ, услуг) (не более 30%);</w:t>
            </w:r>
          </w:p>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6)Иные критерии, установленные в 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850D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Цена договора </w:t>
            </w:r>
            <w:r w:rsidRPr="00752050">
              <w:rPr>
                <w:rFonts w:ascii="Times New Roman" w:eastAsia="Times New Roman" w:hAnsi="Times New Roman" w:cs="Times New Roman"/>
                <w:sz w:val="24"/>
                <w:szCs w:val="24"/>
                <w:lang w:eastAsia="ru-RU"/>
              </w:rPr>
              <w:t>100%</w:t>
            </w:r>
          </w:p>
        </w:tc>
      </w:tr>
    </w:tbl>
    <w:p w:rsidR="00311B46" w:rsidRDefault="002103EE" w:rsidP="00311B46">
      <w:pPr>
        <w:ind w:firstLine="720"/>
        <w:jc w:val="center"/>
        <w:rPr>
          <w:rFonts w:ascii="Times New Roman" w:hAnsi="Times New Roman" w:cs="Times New Roman"/>
          <w:b/>
          <w:sz w:val="26"/>
          <w:szCs w:val="26"/>
        </w:rPr>
      </w:pPr>
      <w:r w:rsidRPr="00B976C0">
        <w:rPr>
          <w:rFonts w:ascii="Times New Roman" w:hAnsi="Times New Roman" w:cs="Times New Roman"/>
          <w:b/>
          <w:sz w:val="24"/>
          <w:szCs w:val="24"/>
        </w:rPr>
        <w:br w:type="page"/>
      </w:r>
      <w:r w:rsidR="00311B46">
        <w:rPr>
          <w:rFonts w:ascii="Times New Roman" w:hAnsi="Times New Roman" w:cs="Times New Roman"/>
          <w:b/>
          <w:sz w:val="26"/>
          <w:szCs w:val="26"/>
        </w:rPr>
        <w:lastRenderedPageBreak/>
        <w:t>Договор поставки №____</w:t>
      </w:r>
    </w:p>
    <w:p w:rsidR="00311B46" w:rsidRDefault="00311B46" w:rsidP="00311B46">
      <w:pPr>
        <w:jc w:val="both"/>
        <w:rPr>
          <w:rFonts w:ascii="Times New Roman" w:hAnsi="Times New Roman" w:cs="Times New Roman"/>
          <w:sz w:val="26"/>
          <w:szCs w:val="26"/>
        </w:rPr>
      </w:pPr>
      <w:r>
        <w:rPr>
          <w:rFonts w:ascii="Times New Roman" w:hAnsi="Times New Roman" w:cs="Times New Roman"/>
          <w:sz w:val="26"/>
          <w:szCs w:val="26"/>
        </w:rPr>
        <w:t xml:space="preserve"> г</w:t>
      </w:r>
      <w:proofErr w:type="gramStart"/>
      <w:r>
        <w:rPr>
          <w:rFonts w:ascii="Times New Roman" w:hAnsi="Times New Roman" w:cs="Times New Roman"/>
          <w:sz w:val="26"/>
          <w:szCs w:val="26"/>
        </w:rPr>
        <w:t>.М</w:t>
      </w:r>
      <w:proofErr w:type="gramEnd"/>
      <w:r>
        <w:rPr>
          <w:rFonts w:ascii="Times New Roman" w:hAnsi="Times New Roman" w:cs="Times New Roman"/>
          <w:sz w:val="26"/>
          <w:szCs w:val="26"/>
        </w:rPr>
        <w:t>урманск                                                                                   «______»____________2014 г.</w:t>
      </w:r>
    </w:p>
    <w:p w:rsidR="00311B46" w:rsidRDefault="00311B46" w:rsidP="00311B46">
      <w:pPr>
        <w:ind w:firstLine="720"/>
        <w:jc w:val="both"/>
        <w:rPr>
          <w:rFonts w:ascii="Times New Roman" w:hAnsi="Times New Roman" w:cs="Times New Roman"/>
          <w:sz w:val="26"/>
          <w:szCs w:val="26"/>
        </w:rPr>
      </w:pPr>
      <w:proofErr w:type="gramStart"/>
      <w:r>
        <w:rPr>
          <w:rFonts w:ascii="Times New Roman" w:hAnsi="Times New Roman"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Pr>
          <w:rFonts w:ascii="Times New Roman" w:hAnsi="Times New Roman" w:cs="Times New Roman"/>
          <w:b/>
          <w:sz w:val="26"/>
          <w:szCs w:val="26"/>
        </w:rPr>
        <w:t>Книповича</w:t>
      </w:r>
      <w:proofErr w:type="spellEnd"/>
      <w:r>
        <w:rPr>
          <w:rFonts w:ascii="Times New Roman" w:hAnsi="Times New Roman" w:cs="Times New Roman"/>
          <w:b/>
          <w:sz w:val="26"/>
          <w:szCs w:val="26"/>
        </w:rPr>
        <w:t>” (ФГУП «ПИНРО»)</w:t>
      </w:r>
      <w:r>
        <w:rPr>
          <w:rFonts w:ascii="Times New Roman" w:hAnsi="Times New Roman" w:cs="Times New Roman"/>
          <w:sz w:val="26"/>
          <w:szCs w:val="26"/>
        </w:rPr>
        <w:t xml:space="preserve">, именуемое в </w:t>
      </w:r>
      <w:r>
        <w:rPr>
          <w:rFonts w:ascii="Times New Roman" w:hAnsi="Times New Roman" w:cs="Times New Roman"/>
          <w:bCs/>
          <w:sz w:val="26"/>
          <w:szCs w:val="26"/>
        </w:rPr>
        <w:t xml:space="preserve">дальнейшем "Покупатель", в лице директора института </w:t>
      </w:r>
      <w:proofErr w:type="spellStart"/>
      <w:r>
        <w:rPr>
          <w:rFonts w:ascii="Times New Roman" w:hAnsi="Times New Roman" w:cs="Times New Roman"/>
          <w:bCs/>
          <w:sz w:val="26"/>
          <w:szCs w:val="26"/>
        </w:rPr>
        <w:t>Древетняка</w:t>
      </w:r>
      <w:proofErr w:type="spellEnd"/>
      <w:r>
        <w:rPr>
          <w:rFonts w:ascii="Times New Roman" w:hAnsi="Times New Roman" w:cs="Times New Roman"/>
          <w:bCs/>
          <w:sz w:val="26"/>
          <w:szCs w:val="26"/>
        </w:rPr>
        <w:t xml:space="preserve"> К.В., действующего на основании Устава  </w:t>
      </w:r>
      <w:r>
        <w:rPr>
          <w:rFonts w:ascii="Times New Roman" w:hAnsi="Times New Roman" w:cs="Times New Roman"/>
          <w:sz w:val="26"/>
          <w:szCs w:val="26"/>
        </w:rPr>
        <w:t xml:space="preserve">с одной стороны, на основании Протокола рассмотрения комиссии по размещению заказов №____ от ___________ и ______  </w:t>
      </w:r>
      <w:r>
        <w:rPr>
          <w:rFonts w:ascii="Times New Roman" w:hAnsi="Times New Roman" w:cs="Times New Roman"/>
          <w:b/>
          <w:sz w:val="26"/>
          <w:szCs w:val="26"/>
        </w:rPr>
        <w:t xml:space="preserve">____________________________________________, </w:t>
      </w:r>
      <w:r>
        <w:rPr>
          <w:rFonts w:ascii="Times New Roman" w:hAnsi="Times New Roman" w:cs="Times New Roman"/>
          <w:sz w:val="26"/>
          <w:szCs w:val="26"/>
        </w:rPr>
        <w:t>именуемое в дальнейшем</w:t>
      </w:r>
      <w:r>
        <w:rPr>
          <w:rFonts w:ascii="Times New Roman" w:hAnsi="Times New Roman" w:cs="Times New Roman"/>
          <w:b/>
          <w:sz w:val="26"/>
          <w:szCs w:val="26"/>
        </w:rPr>
        <w:t xml:space="preserve"> </w:t>
      </w:r>
      <w:r>
        <w:rPr>
          <w:rFonts w:ascii="Times New Roman" w:hAnsi="Times New Roman"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w:t>
      </w:r>
      <w:proofErr w:type="gramEnd"/>
      <w:r>
        <w:rPr>
          <w:rFonts w:ascii="Times New Roman" w:hAnsi="Times New Roman" w:cs="Times New Roman"/>
          <w:sz w:val="26"/>
          <w:szCs w:val="26"/>
        </w:rPr>
        <w:t xml:space="preserve"> «стороны»,  заключили настоящий Договор о нижеследующем:</w:t>
      </w:r>
    </w:p>
    <w:p w:rsidR="00311B46" w:rsidRDefault="00311B46" w:rsidP="00311B46">
      <w:pPr>
        <w:ind w:firstLine="720"/>
        <w:jc w:val="center"/>
        <w:rPr>
          <w:rFonts w:ascii="Times New Roman" w:hAnsi="Times New Roman" w:cs="Times New Roman"/>
          <w:sz w:val="26"/>
          <w:szCs w:val="26"/>
        </w:rPr>
      </w:pPr>
      <w:r>
        <w:rPr>
          <w:rFonts w:ascii="Times New Roman" w:hAnsi="Times New Roman" w:cs="Times New Roman"/>
          <w:b/>
          <w:sz w:val="26"/>
          <w:szCs w:val="26"/>
        </w:rPr>
        <w:t>1. Предмет договора</w:t>
      </w:r>
    </w:p>
    <w:p w:rsidR="00311B46" w:rsidRPr="00890644" w:rsidRDefault="00311B46" w:rsidP="00311B46">
      <w:pPr>
        <w:numPr>
          <w:ilvl w:val="0"/>
          <w:numId w:val="3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Поставщик обязуется в течение срока действия настоящего Договора поставить спектрофотометр КФК-3-01 в количестве 4штук (далее Товар) для обеспечения деятельности подразделения института, </w:t>
      </w:r>
      <w:r w:rsidRPr="00890644">
        <w:rPr>
          <w:rFonts w:ascii="Times New Roman" w:hAnsi="Times New Roman" w:cs="Times New Roman"/>
          <w:sz w:val="26"/>
          <w:szCs w:val="26"/>
        </w:rPr>
        <w:t>а Покупатель прин</w:t>
      </w:r>
      <w:r>
        <w:rPr>
          <w:rFonts w:ascii="Times New Roman" w:hAnsi="Times New Roman" w:cs="Times New Roman"/>
          <w:sz w:val="26"/>
          <w:szCs w:val="26"/>
        </w:rPr>
        <w:t xml:space="preserve">ять </w:t>
      </w:r>
      <w:r w:rsidRPr="00890644">
        <w:rPr>
          <w:rFonts w:ascii="Times New Roman" w:hAnsi="Times New Roman" w:cs="Times New Roman"/>
          <w:sz w:val="26"/>
          <w:szCs w:val="26"/>
        </w:rPr>
        <w:t>и опла</w:t>
      </w:r>
      <w:r>
        <w:rPr>
          <w:rFonts w:ascii="Times New Roman" w:hAnsi="Times New Roman" w:cs="Times New Roman"/>
          <w:sz w:val="26"/>
          <w:szCs w:val="26"/>
        </w:rPr>
        <w:t>тить</w:t>
      </w:r>
      <w:r w:rsidRPr="00890644">
        <w:rPr>
          <w:rFonts w:ascii="Times New Roman" w:hAnsi="Times New Roman" w:cs="Times New Roman"/>
          <w:sz w:val="26"/>
          <w:szCs w:val="26"/>
        </w:rPr>
        <w:t xml:space="preserve"> Товар.</w:t>
      </w:r>
    </w:p>
    <w:p w:rsidR="00311B46" w:rsidRPr="007806D8" w:rsidRDefault="00311B46" w:rsidP="00311B46">
      <w:pPr>
        <w:numPr>
          <w:ilvl w:val="0"/>
          <w:numId w:val="3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Поставка Товара осуществляется в соответствии со Спецификацией Покупателя  на Товар,</w:t>
      </w:r>
      <w:r w:rsidRPr="007806D8">
        <w:rPr>
          <w:rFonts w:ascii="Times New Roman" w:hAnsi="Times New Roman" w:cs="Times New Roman"/>
          <w:sz w:val="26"/>
          <w:szCs w:val="26"/>
        </w:rPr>
        <w:t xml:space="preserve"> </w:t>
      </w:r>
      <w:r>
        <w:rPr>
          <w:rFonts w:ascii="Times New Roman" w:hAnsi="Times New Roman" w:cs="Times New Roman"/>
          <w:sz w:val="26"/>
          <w:szCs w:val="26"/>
        </w:rPr>
        <w:t xml:space="preserve">которая является неотъемлемой частью настоящего договора (Приложение №1). </w:t>
      </w:r>
    </w:p>
    <w:p w:rsidR="00311B46" w:rsidRDefault="00311B46" w:rsidP="00311B46">
      <w:pPr>
        <w:numPr>
          <w:ilvl w:val="0"/>
          <w:numId w:val="3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Наименование, ассортимент, общее количество, место поставки, срок гарантии и стоимость  и сумма Товара, поставляемого по настоящему договору, указываются в Спецификации (Приложение №1). </w:t>
      </w:r>
    </w:p>
    <w:p w:rsidR="00311B46" w:rsidRDefault="00311B46" w:rsidP="00311B46">
      <w:pPr>
        <w:numPr>
          <w:ilvl w:val="0"/>
          <w:numId w:val="3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Настоящим Поставщик гарантирует, что Товар является новым, не бывшим в употреблении, принадлежит ему на праве собственности, не является предметом залога, под арестом не состоит, свободен от прав третьих лиц.</w:t>
      </w:r>
    </w:p>
    <w:p w:rsidR="00311B46" w:rsidRDefault="00311B46" w:rsidP="00311B46">
      <w:pPr>
        <w:ind w:firstLine="720"/>
        <w:jc w:val="center"/>
        <w:rPr>
          <w:rFonts w:ascii="Times New Roman" w:hAnsi="Times New Roman" w:cs="Times New Roman"/>
          <w:b/>
          <w:sz w:val="26"/>
          <w:szCs w:val="26"/>
        </w:rPr>
      </w:pPr>
      <w:r>
        <w:rPr>
          <w:rFonts w:ascii="Times New Roman" w:hAnsi="Times New Roman" w:cs="Times New Roman"/>
          <w:b/>
          <w:sz w:val="26"/>
          <w:szCs w:val="26"/>
        </w:rPr>
        <w:t>2. Условия поставки. Качество продукции</w:t>
      </w:r>
    </w:p>
    <w:p w:rsidR="00311B46" w:rsidRDefault="00311B46" w:rsidP="00311B46">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Поставщик обязуется поставить Покупателю Товар в срок указанный в Спецификации к договору поставки (Приложение №1).</w:t>
      </w:r>
    </w:p>
    <w:p w:rsidR="00311B46" w:rsidRDefault="00311B46" w:rsidP="00311B46">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311B46" w:rsidRDefault="00311B46" w:rsidP="00311B46">
      <w:pPr>
        <w:numPr>
          <w:ilvl w:val="1"/>
          <w:numId w:val="17"/>
        </w:numPr>
        <w:spacing w:after="0" w:line="240" w:lineRule="auto"/>
        <w:ind w:left="0" w:firstLine="0"/>
        <w:jc w:val="both"/>
        <w:rPr>
          <w:rFonts w:ascii="Times New Roman" w:hAnsi="Times New Roman" w:cs="Times New Roman"/>
          <w:sz w:val="26"/>
          <w:szCs w:val="26"/>
        </w:rPr>
      </w:pPr>
      <w:r w:rsidRPr="003433BC">
        <w:rPr>
          <w:rFonts w:ascii="Times New Roman" w:hAnsi="Times New Roman" w:cs="Times New Roman"/>
          <w:sz w:val="26"/>
          <w:szCs w:val="26"/>
        </w:rPr>
        <w:t>Транспортные и другие расходы П</w:t>
      </w:r>
      <w:r>
        <w:rPr>
          <w:rFonts w:ascii="Times New Roman" w:hAnsi="Times New Roman" w:cs="Times New Roman"/>
          <w:sz w:val="26"/>
          <w:szCs w:val="26"/>
        </w:rPr>
        <w:t>оставщика</w:t>
      </w:r>
      <w:r w:rsidRPr="003433BC">
        <w:rPr>
          <w:rFonts w:ascii="Times New Roman" w:hAnsi="Times New Roman" w:cs="Times New Roman"/>
          <w:sz w:val="26"/>
          <w:szCs w:val="26"/>
        </w:rPr>
        <w:t>, связанные с доставкой Товара до Места поставки, включены в общую стоимость Товара, указанную в Спецификации</w:t>
      </w:r>
      <w:r>
        <w:rPr>
          <w:rFonts w:ascii="Times New Roman" w:hAnsi="Times New Roman" w:cs="Times New Roman"/>
          <w:sz w:val="26"/>
          <w:szCs w:val="26"/>
        </w:rPr>
        <w:t>.</w:t>
      </w:r>
    </w:p>
    <w:p w:rsidR="00311B46" w:rsidRDefault="00311B46" w:rsidP="00311B46">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Тара и упаковка Товара должны обеспечивать его сохранность при  хранении и транспортировке.</w:t>
      </w:r>
    </w:p>
    <w:p w:rsidR="00311B46" w:rsidRDefault="00311B46" w:rsidP="00311B46">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Качество Товара должно соответствовать ГОСТам </w:t>
      </w:r>
      <w:proofErr w:type="gramStart"/>
      <w:r>
        <w:rPr>
          <w:rFonts w:ascii="Times New Roman" w:hAnsi="Times New Roman" w:cs="Times New Roman"/>
          <w:sz w:val="26"/>
          <w:szCs w:val="26"/>
        </w:rPr>
        <w:t>и(</w:t>
      </w:r>
      <w:proofErr w:type="gramEnd"/>
      <w:r>
        <w:rPr>
          <w:rFonts w:ascii="Times New Roman" w:hAnsi="Times New Roman" w:cs="Times New Roman"/>
          <w:sz w:val="26"/>
          <w:szCs w:val="26"/>
        </w:rPr>
        <w:t xml:space="preserve">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Pr>
          <w:rFonts w:ascii="Times New Roman" w:hAnsi="Times New Roman" w:cs="Times New Roman"/>
          <w:sz w:val="26"/>
          <w:szCs w:val="26"/>
        </w:rPr>
        <w:t>согласно паспорта</w:t>
      </w:r>
      <w:proofErr w:type="gramEnd"/>
      <w:r>
        <w:rPr>
          <w:rFonts w:ascii="Times New Roman" w:hAnsi="Times New Roman" w:cs="Times New Roman"/>
          <w:sz w:val="26"/>
          <w:szCs w:val="26"/>
        </w:rPr>
        <w:t xml:space="preserve"> завода изготовителя исчисляется с даты подписания сторонами товарной накладной формы ТОРГ-12.</w:t>
      </w:r>
    </w:p>
    <w:p w:rsidR="00311B46" w:rsidRDefault="00311B46" w:rsidP="00311B46">
      <w:pPr>
        <w:numPr>
          <w:ilvl w:val="1"/>
          <w:numId w:val="17"/>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3F752C">
        <w:t xml:space="preserve"> </w:t>
      </w:r>
      <w:r w:rsidRPr="003F752C">
        <w:rPr>
          <w:rFonts w:ascii="Times New Roman" w:hAnsi="Times New Roman" w:cs="Times New Roman"/>
          <w:sz w:val="26"/>
          <w:szCs w:val="26"/>
        </w:rPr>
        <w:t>накладной унифицированной формы ТОРГ-12</w:t>
      </w:r>
    </w:p>
    <w:p w:rsidR="00311B46" w:rsidRDefault="00311B46" w:rsidP="00311B46">
      <w:pPr>
        <w:ind w:firstLine="720"/>
        <w:jc w:val="center"/>
        <w:rPr>
          <w:rFonts w:ascii="Times New Roman" w:hAnsi="Times New Roman" w:cs="Times New Roman"/>
          <w:b/>
          <w:sz w:val="26"/>
          <w:szCs w:val="26"/>
        </w:rPr>
      </w:pPr>
      <w:r>
        <w:rPr>
          <w:rFonts w:ascii="Times New Roman" w:hAnsi="Times New Roman" w:cs="Times New Roman"/>
          <w:b/>
          <w:sz w:val="26"/>
          <w:szCs w:val="26"/>
        </w:rPr>
        <w:t>3. Права и обязанности сторон</w:t>
      </w:r>
    </w:p>
    <w:p w:rsidR="00311B46" w:rsidRDefault="00311B46" w:rsidP="00311B46">
      <w:pPr>
        <w:numPr>
          <w:ilvl w:val="1"/>
          <w:numId w:val="18"/>
        </w:numPr>
        <w:spacing w:after="0" w:line="240" w:lineRule="auto"/>
        <w:jc w:val="both"/>
        <w:rPr>
          <w:rFonts w:ascii="Times New Roman" w:hAnsi="Times New Roman" w:cs="Times New Roman"/>
          <w:sz w:val="26"/>
          <w:szCs w:val="26"/>
          <w:u w:val="single"/>
        </w:rPr>
      </w:pPr>
      <w:r>
        <w:rPr>
          <w:rFonts w:ascii="Times New Roman" w:hAnsi="Times New Roman" w:cs="Times New Roman"/>
          <w:sz w:val="26"/>
          <w:szCs w:val="26"/>
          <w:u w:val="single"/>
        </w:rPr>
        <w:lastRenderedPageBreak/>
        <w:t>Поставщик обязуется:</w:t>
      </w:r>
    </w:p>
    <w:p w:rsidR="00311B46" w:rsidRDefault="00311B46" w:rsidP="00311B46">
      <w:pPr>
        <w:jc w:val="both"/>
        <w:rPr>
          <w:rFonts w:ascii="Times New Roman" w:hAnsi="Times New Roman" w:cs="Times New Roman"/>
          <w:sz w:val="26"/>
          <w:szCs w:val="26"/>
        </w:rPr>
      </w:pPr>
      <w:r>
        <w:rPr>
          <w:rFonts w:ascii="Times New Roman" w:hAnsi="Times New Roman" w:cs="Times New Roman"/>
          <w:sz w:val="26"/>
          <w:szCs w:val="26"/>
        </w:rPr>
        <w:t>3.1.1. Поставить Товар в соответствии с условиями настоящего Договора.</w:t>
      </w:r>
    </w:p>
    <w:p w:rsidR="00311B46" w:rsidRDefault="00311B46" w:rsidP="00311B46">
      <w:pPr>
        <w:jc w:val="both"/>
        <w:rPr>
          <w:rFonts w:ascii="Times New Roman" w:hAnsi="Times New Roman" w:cs="Times New Roman"/>
          <w:sz w:val="26"/>
          <w:szCs w:val="26"/>
        </w:rPr>
      </w:pPr>
      <w:r>
        <w:rPr>
          <w:rFonts w:ascii="Times New Roman" w:hAnsi="Times New Roman" w:cs="Times New Roman"/>
          <w:sz w:val="26"/>
          <w:szCs w:val="26"/>
        </w:rPr>
        <w:t xml:space="preserve">3.1.2. Осуществлять </w:t>
      </w:r>
      <w:proofErr w:type="gramStart"/>
      <w:r>
        <w:rPr>
          <w:rFonts w:ascii="Times New Roman" w:hAnsi="Times New Roman" w:cs="Times New Roman"/>
          <w:sz w:val="26"/>
          <w:szCs w:val="26"/>
        </w:rPr>
        <w:t>контроль за</w:t>
      </w:r>
      <w:proofErr w:type="gramEnd"/>
      <w:r>
        <w:rPr>
          <w:rFonts w:ascii="Times New Roman" w:hAnsi="Times New Roman" w:cs="Times New Roman"/>
          <w:sz w:val="26"/>
          <w:szCs w:val="26"/>
        </w:rPr>
        <w:t xml:space="preserve"> надлежащим качеством поставляемого Товара.</w:t>
      </w:r>
    </w:p>
    <w:p w:rsidR="00311B46" w:rsidRDefault="00311B46" w:rsidP="00311B46">
      <w:pPr>
        <w:jc w:val="both"/>
        <w:rPr>
          <w:rFonts w:ascii="Times New Roman" w:hAnsi="Times New Roman" w:cs="Times New Roman"/>
          <w:sz w:val="26"/>
          <w:szCs w:val="26"/>
          <w:u w:val="single"/>
        </w:rPr>
      </w:pPr>
      <w:r>
        <w:rPr>
          <w:rFonts w:ascii="Times New Roman" w:hAnsi="Times New Roman" w:cs="Times New Roman"/>
          <w:sz w:val="26"/>
          <w:szCs w:val="26"/>
        </w:rPr>
        <w:t>3.2.</w:t>
      </w:r>
      <w:r>
        <w:rPr>
          <w:rFonts w:ascii="Times New Roman" w:hAnsi="Times New Roman" w:cs="Times New Roman"/>
          <w:sz w:val="26"/>
          <w:szCs w:val="26"/>
        </w:rPr>
        <w:tab/>
      </w:r>
      <w:r>
        <w:rPr>
          <w:rFonts w:ascii="Times New Roman" w:hAnsi="Times New Roman" w:cs="Times New Roman"/>
          <w:sz w:val="26"/>
          <w:szCs w:val="26"/>
          <w:u w:val="single"/>
        </w:rPr>
        <w:t>Покупатель обязуется:</w:t>
      </w:r>
    </w:p>
    <w:p w:rsidR="00311B46" w:rsidRDefault="00311B46" w:rsidP="00311B46">
      <w:pPr>
        <w:numPr>
          <w:ilvl w:val="2"/>
          <w:numId w:val="19"/>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Принять и оплатить Товар в соответствии с условиями настоящего Договора.</w:t>
      </w:r>
    </w:p>
    <w:p w:rsidR="00311B46" w:rsidRDefault="00311B46" w:rsidP="00311B46">
      <w:pPr>
        <w:numPr>
          <w:ilvl w:val="2"/>
          <w:numId w:val="19"/>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311B46" w:rsidRDefault="00311B46" w:rsidP="00311B46">
      <w:pPr>
        <w:ind w:left="283"/>
        <w:jc w:val="both"/>
        <w:rPr>
          <w:rFonts w:ascii="Times New Roman" w:hAnsi="Times New Roman" w:cs="Times New Roman"/>
          <w:sz w:val="26"/>
          <w:szCs w:val="26"/>
          <w:u w:val="single"/>
        </w:rPr>
      </w:pPr>
      <w:r>
        <w:rPr>
          <w:rFonts w:ascii="Times New Roman" w:hAnsi="Times New Roman" w:cs="Times New Roman"/>
          <w:sz w:val="26"/>
          <w:szCs w:val="26"/>
        </w:rPr>
        <w:t>3.3.</w:t>
      </w:r>
      <w:r>
        <w:rPr>
          <w:rFonts w:ascii="Times New Roman" w:hAnsi="Times New Roman" w:cs="Times New Roman"/>
          <w:sz w:val="26"/>
          <w:szCs w:val="26"/>
        </w:rPr>
        <w:tab/>
      </w:r>
      <w:r>
        <w:rPr>
          <w:rFonts w:ascii="Times New Roman" w:hAnsi="Times New Roman" w:cs="Times New Roman"/>
          <w:sz w:val="26"/>
          <w:szCs w:val="26"/>
          <w:u w:val="single"/>
        </w:rPr>
        <w:t xml:space="preserve">Покупатель вправе: </w:t>
      </w:r>
    </w:p>
    <w:p w:rsidR="00311B46" w:rsidRDefault="00311B46" w:rsidP="00311B46">
      <w:pPr>
        <w:jc w:val="both"/>
        <w:rPr>
          <w:rFonts w:ascii="Times New Roman" w:hAnsi="Times New Roman" w:cs="Times New Roman"/>
          <w:sz w:val="26"/>
          <w:szCs w:val="26"/>
        </w:rPr>
      </w:pPr>
      <w:r>
        <w:rPr>
          <w:rFonts w:ascii="Times New Roman" w:hAnsi="Times New Roman" w:cs="Times New Roman"/>
          <w:sz w:val="26"/>
          <w:szCs w:val="26"/>
        </w:rPr>
        <w:t>3.3.1. Отказаться от принятия Товара, срок поставки которого просрочен, уведомив об этом Поставщика.</w:t>
      </w:r>
    </w:p>
    <w:p w:rsidR="00311B46" w:rsidRDefault="00311B46" w:rsidP="00311B46">
      <w:pPr>
        <w:numPr>
          <w:ilvl w:val="0"/>
          <w:numId w:val="20"/>
        </w:numPr>
        <w:spacing w:after="0" w:line="360" w:lineRule="auto"/>
        <w:ind w:left="0" w:firstLine="720"/>
        <w:jc w:val="center"/>
        <w:rPr>
          <w:rFonts w:ascii="Times New Roman" w:hAnsi="Times New Roman" w:cs="Times New Roman"/>
          <w:sz w:val="26"/>
          <w:szCs w:val="26"/>
        </w:rPr>
      </w:pPr>
      <w:r>
        <w:rPr>
          <w:rFonts w:ascii="Times New Roman" w:hAnsi="Times New Roman" w:cs="Times New Roman"/>
          <w:b/>
          <w:sz w:val="26"/>
          <w:szCs w:val="26"/>
        </w:rPr>
        <w:t>Порядок приемки продукции</w:t>
      </w:r>
    </w:p>
    <w:p w:rsidR="00311B46" w:rsidRDefault="00311B46" w:rsidP="00311B46">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311B46" w:rsidRDefault="00311B46" w:rsidP="00311B46">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По окончании приемки Товара Стороны подписывают товарно-транспортную накладную и товарную накладную ТОРГ-12.</w:t>
      </w:r>
    </w:p>
    <w:p w:rsidR="00311B46" w:rsidRDefault="00311B46" w:rsidP="00311B46">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311B46" w:rsidRDefault="00311B46" w:rsidP="00311B46">
      <w:pPr>
        <w:ind w:firstLine="36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Pr>
          <w:rFonts w:ascii="Times New Roman" w:hAnsi="Times New Roman" w:cs="Times New Roman"/>
          <w:sz w:val="26"/>
          <w:szCs w:val="26"/>
        </w:rPr>
        <w:t>расходы</w:t>
      </w:r>
      <w:proofErr w:type="gramEnd"/>
      <w:r>
        <w:rPr>
          <w:rFonts w:ascii="Times New Roman" w:hAnsi="Times New Roman" w:cs="Times New Roman"/>
          <w:sz w:val="26"/>
          <w:szCs w:val="26"/>
        </w:rPr>
        <w:t xml:space="preserve"> связанные с таким Товаром.</w:t>
      </w:r>
    </w:p>
    <w:p w:rsidR="00311B46" w:rsidRDefault="00311B46" w:rsidP="00311B46">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14-и календарных дней с момента поставки. Факт устранения недостатков Товара подтверждается Сторонами в акте устранения недостатков.</w:t>
      </w:r>
    </w:p>
    <w:p w:rsidR="00311B46" w:rsidRDefault="00311B46" w:rsidP="00311B46">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311B46" w:rsidRDefault="00311B46" w:rsidP="00311B46">
      <w:pPr>
        <w:numPr>
          <w:ilvl w:val="1"/>
          <w:numId w:val="21"/>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311B46" w:rsidRDefault="00311B46" w:rsidP="00311B46">
      <w:pPr>
        <w:spacing w:after="0" w:line="240" w:lineRule="auto"/>
        <w:jc w:val="both"/>
        <w:rPr>
          <w:rFonts w:ascii="Times New Roman" w:hAnsi="Times New Roman" w:cs="Times New Roman"/>
          <w:sz w:val="26"/>
          <w:szCs w:val="26"/>
        </w:rPr>
      </w:pPr>
    </w:p>
    <w:p w:rsidR="00311B46" w:rsidRDefault="00311B46" w:rsidP="00311B46">
      <w:pPr>
        <w:numPr>
          <w:ilvl w:val="0"/>
          <w:numId w:val="12"/>
        </w:numPr>
        <w:spacing w:after="0" w:line="360" w:lineRule="auto"/>
        <w:ind w:left="0" w:firstLine="720"/>
        <w:jc w:val="center"/>
        <w:rPr>
          <w:rFonts w:ascii="Times New Roman" w:hAnsi="Times New Roman" w:cs="Times New Roman"/>
          <w:sz w:val="26"/>
          <w:szCs w:val="26"/>
        </w:rPr>
      </w:pPr>
      <w:r>
        <w:rPr>
          <w:rFonts w:ascii="Times New Roman" w:hAnsi="Times New Roman" w:cs="Times New Roman"/>
          <w:b/>
          <w:sz w:val="26"/>
          <w:szCs w:val="26"/>
        </w:rPr>
        <w:t>Стоимость договора и порядок расчетов</w:t>
      </w:r>
    </w:p>
    <w:p w:rsidR="00311B46" w:rsidRDefault="00311B46" w:rsidP="00311B46">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Товар оплачивается Покупателем по ценам, указанным в Спецификациях (Приложение №1 к настоящему договору). Цена Товара является фиксированной, изменению не подлежит и включает в себя НДС, доставку Товара и иные сопутствующие расходы Поставщика.</w:t>
      </w:r>
    </w:p>
    <w:p w:rsidR="00311B46" w:rsidRDefault="00311B46" w:rsidP="00311B46">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Основанием для расчетов между Поставщиком и Покупателем  являются подписанные оригиналы накладных ТОРГ-12 и счет-фактура.</w:t>
      </w:r>
    </w:p>
    <w:p w:rsidR="00311B46" w:rsidRDefault="00311B46" w:rsidP="00311B46">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Оплата по настоящему Договору производится в рублях на расчетный счет Поставщика, 30% предоплата, оставшиеся 70% после получения товара в течение 14календарных дней. Обязательства  Покупателя по оплате Товара считаются выполненными с момента списания денежных средств с его расчетного счета.</w:t>
      </w:r>
    </w:p>
    <w:p w:rsidR="00311B46" w:rsidRDefault="00311B46" w:rsidP="00311B46">
      <w:pPr>
        <w:numPr>
          <w:ilvl w:val="1"/>
          <w:numId w:val="22"/>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Общая стоимость </w:t>
      </w:r>
      <w:proofErr w:type="gramStart"/>
      <w:r>
        <w:rPr>
          <w:rFonts w:ascii="Times New Roman" w:hAnsi="Times New Roman" w:cs="Times New Roman"/>
          <w:sz w:val="26"/>
          <w:szCs w:val="26"/>
        </w:rPr>
        <w:t>товара, поставляемого Покупателю по настоящему договору с Покупателем составляет</w:t>
      </w:r>
      <w:proofErr w:type="gramEnd"/>
      <w:r>
        <w:rPr>
          <w:rFonts w:ascii="Times New Roman" w:hAnsi="Times New Roman" w:cs="Times New Roman"/>
          <w:sz w:val="26"/>
          <w:szCs w:val="26"/>
        </w:rPr>
        <w:t>________________________________________  в т. ч. НДС ________________________________</w:t>
      </w:r>
    </w:p>
    <w:p w:rsidR="00311B46" w:rsidRDefault="00311B46" w:rsidP="00311B46">
      <w:pPr>
        <w:spacing w:after="0" w:line="240" w:lineRule="auto"/>
        <w:jc w:val="both"/>
        <w:rPr>
          <w:rFonts w:ascii="Times New Roman" w:hAnsi="Times New Roman" w:cs="Times New Roman"/>
          <w:sz w:val="26"/>
          <w:szCs w:val="26"/>
        </w:rPr>
      </w:pPr>
    </w:p>
    <w:p w:rsidR="00311B46" w:rsidRDefault="00311B46" w:rsidP="00311B46">
      <w:pPr>
        <w:numPr>
          <w:ilvl w:val="0"/>
          <w:numId w:val="23"/>
        </w:numPr>
        <w:spacing w:after="0" w:line="360" w:lineRule="auto"/>
        <w:ind w:left="0" w:firstLine="720"/>
        <w:jc w:val="center"/>
        <w:rPr>
          <w:rFonts w:ascii="Times New Roman" w:hAnsi="Times New Roman" w:cs="Times New Roman"/>
          <w:b/>
          <w:sz w:val="26"/>
          <w:szCs w:val="26"/>
        </w:rPr>
      </w:pPr>
      <w:r>
        <w:rPr>
          <w:rFonts w:ascii="Times New Roman" w:hAnsi="Times New Roman" w:cs="Times New Roman"/>
          <w:b/>
          <w:sz w:val="26"/>
          <w:szCs w:val="26"/>
        </w:rPr>
        <w:t>Ответственность сторон.</w:t>
      </w:r>
    </w:p>
    <w:p w:rsidR="00311B46" w:rsidRDefault="00311B46" w:rsidP="00311B46">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311B46" w:rsidRDefault="00311B46" w:rsidP="00311B46">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н достижении согласия - в Арбитражном суде Мурманской области. </w:t>
      </w:r>
    </w:p>
    <w:p w:rsidR="00311B46" w:rsidRDefault="00311B46" w:rsidP="00311B46">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311B46" w:rsidRDefault="00311B46" w:rsidP="00311B46">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311B46" w:rsidRDefault="00311B46" w:rsidP="00311B46">
      <w:pPr>
        <w:numPr>
          <w:ilvl w:val="1"/>
          <w:numId w:val="24"/>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случае</w:t>
      </w:r>
      <w:proofErr w:type="gramEnd"/>
      <w:r>
        <w:rPr>
          <w:rFonts w:ascii="Times New Roman" w:hAnsi="Times New Roman"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311B46" w:rsidRDefault="00311B46" w:rsidP="00311B46">
      <w:pPr>
        <w:tabs>
          <w:tab w:val="left" w:pos="7020"/>
          <w:tab w:val="left" w:pos="8460"/>
        </w:tabs>
        <w:jc w:val="center"/>
        <w:rPr>
          <w:rFonts w:ascii="Times New Roman" w:hAnsi="Times New Roman" w:cs="Times New Roman"/>
          <w:b/>
          <w:sz w:val="26"/>
          <w:szCs w:val="26"/>
        </w:rPr>
      </w:pPr>
      <w:r>
        <w:rPr>
          <w:rFonts w:ascii="Times New Roman" w:hAnsi="Times New Roman" w:cs="Times New Roman"/>
          <w:b/>
          <w:sz w:val="26"/>
          <w:szCs w:val="26"/>
        </w:rPr>
        <w:t>7. Прочие условия.</w:t>
      </w:r>
    </w:p>
    <w:p w:rsidR="00311B46" w:rsidRDefault="00311B46" w:rsidP="00311B46">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Срок действия настоящего Договора устанавливается с момента заключения договора до «31» марта 2014 года включительно, а в части взаимных расчетов до полного их окончания.</w:t>
      </w:r>
    </w:p>
    <w:p w:rsidR="00311B46" w:rsidRDefault="00311B46" w:rsidP="00311B46">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311B46" w:rsidRDefault="00311B46" w:rsidP="00311B46">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Настоящий Договор составлен в двух экземплярах, имеющих одинаковую юридическую силу для обеих сторон.</w:t>
      </w:r>
    </w:p>
    <w:p w:rsidR="00311B46" w:rsidRDefault="00311B46" w:rsidP="00311B46">
      <w:pPr>
        <w:numPr>
          <w:ilvl w:val="1"/>
          <w:numId w:val="25"/>
        </w:numPr>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 </w:t>
      </w:r>
    </w:p>
    <w:p w:rsidR="00311B46" w:rsidRDefault="00311B46" w:rsidP="00311B46">
      <w:pPr>
        <w:spacing w:line="240" w:lineRule="atLeast"/>
        <w:ind w:firstLine="567"/>
        <w:jc w:val="center"/>
        <w:rPr>
          <w:rFonts w:ascii="Times New Roman" w:hAnsi="Times New Roman" w:cs="Times New Roman"/>
          <w:b/>
          <w:sz w:val="26"/>
          <w:szCs w:val="26"/>
        </w:rPr>
      </w:pPr>
      <w:r>
        <w:rPr>
          <w:rFonts w:ascii="Times New Roman" w:hAnsi="Times New Roman" w:cs="Times New Roman"/>
          <w:b/>
          <w:sz w:val="26"/>
          <w:szCs w:val="26"/>
        </w:rPr>
        <w:t>10. Реквизиты сторон</w:t>
      </w:r>
    </w:p>
    <w:tbl>
      <w:tblPr>
        <w:tblW w:w="10188" w:type="dxa"/>
        <w:tblLook w:val="04A0" w:firstRow="1" w:lastRow="0" w:firstColumn="1" w:lastColumn="0" w:noHBand="0" w:noVBand="1"/>
      </w:tblPr>
      <w:tblGrid>
        <w:gridCol w:w="5328"/>
        <w:gridCol w:w="4860"/>
      </w:tblGrid>
      <w:tr w:rsidR="00311B46" w:rsidTr="00850DFD">
        <w:tc>
          <w:tcPr>
            <w:tcW w:w="5328" w:type="dxa"/>
          </w:tcPr>
          <w:p w:rsidR="00311B46" w:rsidRDefault="00311B46" w:rsidP="00850DFD">
            <w:pPr>
              <w:rPr>
                <w:rFonts w:ascii="Times New Roman" w:hAnsi="Times New Roman" w:cs="Times New Roman"/>
                <w:b/>
                <w:sz w:val="26"/>
                <w:szCs w:val="26"/>
              </w:rPr>
            </w:pPr>
            <w:r>
              <w:rPr>
                <w:rFonts w:ascii="Times New Roman" w:hAnsi="Times New Roman" w:cs="Times New Roman"/>
                <w:b/>
                <w:sz w:val="26"/>
                <w:szCs w:val="26"/>
              </w:rPr>
              <w:t>Покупатель</w:t>
            </w:r>
          </w:p>
          <w:p w:rsidR="00311B46" w:rsidRDefault="00311B46" w:rsidP="00850DFD">
            <w:pPr>
              <w:pStyle w:val="6"/>
              <w:spacing w:line="276" w:lineRule="auto"/>
              <w:jc w:val="left"/>
              <w:rPr>
                <w:b w:val="0"/>
                <w:sz w:val="22"/>
                <w:szCs w:val="22"/>
                <w:lang w:val="ru-RU" w:eastAsia="en-US"/>
              </w:rPr>
            </w:pPr>
            <w:r w:rsidRPr="00574829">
              <w:rPr>
                <w:b w:val="0"/>
                <w:sz w:val="22"/>
                <w:szCs w:val="22"/>
                <w:lang w:val="ru-RU" w:eastAsia="en-US"/>
              </w:rPr>
              <w:t xml:space="preserve">ФГУП “Полярный научно-исследовательский </w:t>
            </w:r>
            <w:r w:rsidRPr="00574829">
              <w:rPr>
                <w:b w:val="0"/>
                <w:sz w:val="22"/>
                <w:szCs w:val="22"/>
                <w:lang w:val="ru-RU" w:eastAsia="en-US"/>
              </w:rPr>
              <w:lastRenderedPageBreak/>
              <w:t xml:space="preserve">институт морского рыбного хозяйства и океанографии им. Н.М. </w:t>
            </w:r>
            <w:proofErr w:type="spellStart"/>
            <w:r w:rsidRPr="00574829">
              <w:rPr>
                <w:b w:val="0"/>
                <w:sz w:val="22"/>
                <w:szCs w:val="22"/>
                <w:lang w:val="ru-RU" w:eastAsia="en-US"/>
              </w:rPr>
              <w:t>Книповича</w:t>
            </w:r>
            <w:proofErr w:type="spellEnd"/>
            <w:r w:rsidRPr="00574829">
              <w:rPr>
                <w:b w:val="0"/>
                <w:sz w:val="22"/>
                <w:szCs w:val="22"/>
                <w:lang w:val="ru-RU" w:eastAsia="en-US"/>
              </w:rPr>
              <w:t xml:space="preserve">” </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 xml:space="preserve">(ФГУП </w:t>
            </w:r>
            <w:r>
              <w:rPr>
                <w:b w:val="0"/>
                <w:sz w:val="22"/>
                <w:szCs w:val="22"/>
                <w:lang w:val="ru-RU" w:eastAsia="en-US"/>
              </w:rPr>
              <w:t>«</w:t>
            </w:r>
            <w:r w:rsidRPr="00574829">
              <w:rPr>
                <w:b w:val="0"/>
                <w:sz w:val="22"/>
                <w:szCs w:val="22"/>
                <w:lang w:val="ru-RU" w:eastAsia="en-US"/>
              </w:rPr>
              <w:t>ПИНРО</w:t>
            </w:r>
            <w:r>
              <w:rPr>
                <w:b w:val="0"/>
                <w:sz w:val="22"/>
                <w:szCs w:val="22"/>
                <w:lang w:val="ru-RU" w:eastAsia="en-US"/>
              </w:rPr>
              <w:t>»</w:t>
            </w:r>
            <w:r w:rsidRPr="00574829">
              <w:rPr>
                <w:b w:val="0"/>
                <w:sz w:val="22"/>
                <w:szCs w:val="22"/>
                <w:lang w:val="ru-RU" w:eastAsia="en-US"/>
              </w:rPr>
              <w:t>)</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 xml:space="preserve">Юридический и почтовый адрес: </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 xml:space="preserve">183038 г. Мурманск, ул. </w:t>
            </w:r>
            <w:proofErr w:type="spellStart"/>
            <w:r w:rsidRPr="00574829">
              <w:rPr>
                <w:b w:val="0"/>
                <w:sz w:val="22"/>
                <w:szCs w:val="22"/>
                <w:lang w:val="ru-RU" w:eastAsia="en-US"/>
              </w:rPr>
              <w:t>Книповича</w:t>
            </w:r>
            <w:proofErr w:type="spellEnd"/>
            <w:r w:rsidRPr="00574829">
              <w:rPr>
                <w:b w:val="0"/>
                <w:sz w:val="22"/>
                <w:szCs w:val="22"/>
                <w:lang w:val="ru-RU" w:eastAsia="en-US"/>
              </w:rPr>
              <w:t>, д. 6</w:t>
            </w:r>
          </w:p>
          <w:p w:rsidR="00311B46" w:rsidRPr="00574829" w:rsidRDefault="00311B46" w:rsidP="00850DFD">
            <w:pPr>
              <w:pStyle w:val="6"/>
              <w:spacing w:line="276" w:lineRule="auto"/>
              <w:jc w:val="left"/>
              <w:rPr>
                <w:b w:val="0"/>
                <w:sz w:val="22"/>
                <w:szCs w:val="22"/>
                <w:lang w:val="ru-RU" w:eastAsia="en-US"/>
              </w:rPr>
            </w:pPr>
            <w:r>
              <w:rPr>
                <w:b w:val="0"/>
                <w:sz w:val="22"/>
                <w:szCs w:val="22"/>
                <w:lang w:val="ru-RU" w:eastAsia="en-US"/>
              </w:rPr>
              <w:t xml:space="preserve">ИНН 5191500593 </w:t>
            </w:r>
            <w:r w:rsidRPr="00574829">
              <w:rPr>
                <w:b w:val="0"/>
                <w:sz w:val="22"/>
                <w:szCs w:val="22"/>
                <w:lang w:val="ru-RU" w:eastAsia="en-US"/>
              </w:rPr>
              <w:t xml:space="preserve"> КПП 519 001 001 </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Банковские реквизиты:</w:t>
            </w:r>
          </w:p>
          <w:p w:rsidR="00311B46" w:rsidRPr="00574829" w:rsidRDefault="00311B46" w:rsidP="00850DFD">
            <w:pPr>
              <w:pStyle w:val="6"/>
              <w:spacing w:line="276" w:lineRule="auto"/>
              <w:jc w:val="left"/>
              <w:rPr>
                <w:b w:val="0"/>
                <w:sz w:val="22"/>
                <w:szCs w:val="22"/>
                <w:lang w:val="ru-RU" w:eastAsia="en-US"/>
              </w:rPr>
            </w:pPr>
            <w:proofErr w:type="gramStart"/>
            <w:r w:rsidRPr="00574829">
              <w:rPr>
                <w:b w:val="0"/>
                <w:sz w:val="22"/>
                <w:szCs w:val="22"/>
                <w:lang w:val="ru-RU" w:eastAsia="en-US"/>
              </w:rPr>
              <w:t>Р</w:t>
            </w:r>
            <w:proofErr w:type="gramEnd"/>
            <w:r w:rsidRPr="00574829">
              <w:rPr>
                <w:b w:val="0"/>
                <w:sz w:val="22"/>
                <w:szCs w:val="22"/>
                <w:lang w:val="ru-RU" w:eastAsia="en-US"/>
              </w:rPr>
              <w:t>/</w:t>
            </w:r>
            <w:proofErr w:type="spellStart"/>
            <w:r w:rsidRPr="00574829">
              <w:rPr>
                <w:b w:val="0"/>
                <w:sz w:val="22"/>
                <w:szCs w:val="22"/>
                <w:lang w:val="ru-RU" w:eastAsia="en-US"/>
              </w:rPr>
              <w:t>сч</w:t>
            </w:r>
            <w:proofErr w:type="spellEnd"/>
            <w:r w:rsidRPr="00574829">
              <w:rPr>
                <w:b w:val="0"/>
                <w:sz w:val="22"/>
                <w:szCs w:val="22"/>
                <w:lang w:val="ru-RU" w:eastAsia="en-US"/>
              </w:rPr>
              <w:t xml:space="preserve">. 40502810441020000056 </w:t>
            </w:r>
          </w:p>
          <w:p w:rsidR="00311B46" w:rsidRDefault="00311B46" w:rsidP="00850DFD">
            <w:pPr>
              <w:pStyle w:val="6"/>
              <w:spacing w:line="276" w:lineRule="auto"/>
              <w:jc w:val="left"/>
              <w:rPr>
                <w:b w:val="0"/>
                <w:sz w:val="22"/>
                <w:szCs w:val="22"/>
                <w:lang w:val="ru-RU" w:eastAsia="en-US"/>
              </w:rPr>
            </w:pPr>
            <w:r w:rsidRPr="00574829">
              <w:rPr>
                <w:b w:val="0"/>
                <w:sz w:val="22"/>
                <w:szCs w:val="22"/>
                <w:lang w:val="ru-RU" w:eastAsia="en-US"/>
              </w:rPr>
              <w:t xml:space="preserve">в Отделении № 8627 </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Сбербанка России г. Мурманск</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К/</w:t>
            </w:r>
            <w:proofErr w:type="spellStart"/>
            <w:r w:rsidRPr="00574829">
              <w:rPr>
                <w:b w:val="0"/>
                <w:sz w:val="22"/>
                <w:szCs w:val="22"/>
                <w:lang w:val="ru-RU" w:eastAsia="en-US"/>
              </w:rPr>
              <w:t>сч</w:t>
            </w:r>
            <w:proofErr w:type="spellEnd"/>
            <w:r w:rsidRPr="00574829">
              <w:rPr>
                <w:b w:val="0"/>
                <w:sz w:val="22"/>
                <w:szCs w:val="22"/>
                <w:lang w:val="ru-RU" w:eastAsia="en-US"/>
              </w:rPr>
              <w:t>. 30101810300000000615</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БИК 044705615</w:t>
            </w:r>
          </w:p>
          <w:p w:rsidR="00311B46" w:rsidRDefault="00311B46" w:rsidP="00850DFD">
            <w:pPr>
              <w:pStyle w:val="6"/>
              <w:spacing w:line="276" w:lineRule="auto"/>
              <w:jc w:val="left"/>
              <w:rPr>
                <w:b w:val="0"/>
                <w:sz w:val="22"/>
                <w:szCs w:val="22"/>
                <w:lang w:val="ru-RU" w:eastAsia="en-US"/>
              </w:rPr>
            </w:pPr>
            <w:r w:rsidRPr="00574829">
              <w:rPr>
                <w:b w:val="0"/>
                <w:sz w:val="22"/>
                <w:szCs w:val="22"/>
                <w:lang w:val="ru-RU" w:eastAsia="en-US"/>
              </w:rPr>
              <w:t xml:space="preserve">Тел.(8152)  47-25-32, </w:t>
            </w:r>
          </w:p>
          <w:p w:rsidR="00311B46" w:rsidRPr="00574829" w:rsidRDefault="00311B46" w:rsidP="00850DFD">
            <w:pPr>
              <w:pStyle w:val="6"/>
              <w:spacing w:line="276" w:lineRule="auto"/>
              <w:jc w:val="left"/>
              <w:rPr>
                <w:b w:val="0"/>
                <w:sz w:val="22"/>
                <w:szCs w:val="22"/>
                <w:lang w:val="ru-RU" w:eastAsia="en-US"/>
              </w:rPr>
            </w:pPr>
            <w:r w:rsidRPr="00574829">
              <w:rPr>
                <w:b w:val="0"/>
                <w:sz w:val="22"/>
                <w:szCs w:val="22"/>
                <w:lang w:val="ru-RU" w:eastAsia="en-US"/>
              </w:rPr>
              <w:t>Факс.(8152) 47-33-31</w:t>
            </w:r>
          </w:p>
          <w:p w:rsidR="00311B46" w:rsidRPr="000F2FCB" w:rsidRDefault="00311B46" w:rsidP="00850DFD">
            <w:pPr>
              <w:rPr>
                <w:rFonts w:ascii="Times New Roman" w:hAnsi="Times New Roman" w:cs="Times New Roman"/>
                <w:sz w:val="24"/>
                <w:szCs w:val="24"/>
              </w:rPr>
            </w:pPr>
          </w:p>
          <w:p w:rsidR="00311B46" w:rsidRPr="000F2FCB" w:rsidRDefault="00311B46" w:rsidP="00850DFD">
            <w:pPr>
              <w:rPr>
                <w:rFonts w:ascii="Times New Roman" w:hAnsi="Times New Roman" w:cs="Times New Roman"/>
                <w:sz w:val="24"/>
                <w:szCs w:val="24"/>
              </w:rPr>
            </w:pPr>
            <w:r w:rsidRPr="000F2FCB">
              <w:rPr>
                <w:rFonts w:ascii="Times New Roman" w:hAnsi="Times New Roman" w:cs="Times New Roman"/>
                <w:sz w:val="24"/>
                <w:szCs w:val="24"/>
              </w:rPr>
              <w:t>Директор ФГУП «ПИНРО»</w:t>
            </w:r>
          </w:p>
          <w:p w:rsidR="00311B46" w:rsidRDefault="00311B46" w:rsidP="00850DFD">
            <w:pPr>
              <w:rPr>
                <w:rFonts w:ascii="Times New Roman" w:hAnsi="Times New Roman" w:cs="Times New Roman"/>
                <w:b/>
              </w:rPr>
            </w:pPr>
            <w:r w:rsidRPr="000F2FCB">
              <w:rPr>
                <w:rFonts w:ascii="Times New Roman" w:hAnsi="Times New Roman" w:cs="Times New Roman"/>
                <w:b/>
                <w:sz w:val="24"/>
                <w:szCs w:val="24"/>
              </w:rPr>
              <w:t>_____________________</w:t>
            </w:r>
            <w:proofErr w:type="spellStart"/>
            <w:r>
              <w:rPr>
                <w:rFonts w:ascii="Times New Roman" w:hAnsi="Times New Roman" w:cs="Times New Roman"/>
                <w:sz w:val="24"/>
                <w:szCs w:val="24"/>
              </w:rPr>
              <w:t>К.В.Древетняк</w:t>
            </w:r>
            <w:proofErr w:type="spellEnd"/>
            <w:r>
              <w:rPr>
                <w:rFonts w:ascii="Times New Roman" w:hAnsi="Times New Roman" w:cs="Times New Roman"/>
                <w:b/>
              </w:rPr>
              <w:t xml:space="preserve"> </w:t>
            </w:r>
          </w:p>
          <w:p w:rsidR="00311B46" w:rsidRDefault="00311B46" w:rsidP="00850DFD">
            <w:pPr>
              <w:rPr>
                <w:rFonts w:ascii="Times New Roman" w:hAnsi="Times New Roman" w:cs="Times New Roman"/>
                <w:b/>
              </w:rPr>
            </w:pPr>
          </w:p>
          <w:p w:rsidR="00311B46" w:rsidRDefault="00311B46" w:rsidP="00850DFD">
            <w:pPr>
              <w:rPr>
                <w:rFonts w:ascii="Times New Roman" w:hAnsi="Times New Roman" w:cs="Times New Roman"/>
                <w:b/>
              </w:rPr>
            </w:pPr>
          </w:p>
          <w:p w:rsidR="00311B46" w:rsidRPr="000F2FCB" w:rsidRDefault="00311B46" w:rsidP="00850DFD">
            <w:pPr>
              <w:rPr>
                <w:rFonts w:ascii="Times New Roman" w:hAnsi="Times New Roman" w:cs="Times New Roman"/>
              </w:rPr>
            </w:pPr>
            <w:r>
              <w:rPr>
                <w:rFonts w:ascii="Times New Roman" w:hAnsi="Times New Roman" w:cs="Times New Roman"/>
                <w:b/>
              </w:rPr>
              <w:t xml:space="preserve">                                      </w:t>
            </w:r>
          </w:p>
        </w:tc>
        <w:tc>
          <w:tcPr>
            <w:tcW w:w="4860" w:type="dxa"/>
          </w:tcPr>
          <w:p w:rsidR="00311B46" w:rsidRDefault="00311B46" w:rsidP="00850DFD">
            <w:pPr>
              <w:pStyle w:val="6"/>
              <w:tabs>
                <w:tab w:val="left" w:pos="1725"/>
              </w:tabs>
              <w:spacing w:line="276" w:lineRule="auto"/>
              <w:jc w:val="left"/>
              <w:rPr>
                <w:sz w:val="26"/>
                <w:szCs w:val="26"/>
                <w:lang w:val="ru-RU" w:eastAsia="en-US"/>
              </w:rPr>
            </w:pPr>
            <w:r>
              <w:rPr>
                <w:sz w:val="26"/>
                <w:szCs w:val="26"/>
                <w:lang w:val="ru-RU" w:eastAsia="en-US"/>
              </w:rPr>
              <w:lastRenderedPageBreak/>
              <w:t xml:space="preserve">           Поставщик</w:t>
            </w:r>
          </w:p>
          <w:p w:rsidR="00311B46" w:rsidRDefault="00311B46" w:rsidP="00850DFD">
            <w:pPr>
              <w:pStyle w:val="6"/>
              <w:spacing w:line="276" w:lineRule="auto"/>
              <w:rPr>
                <w:b w:val="0"/>
                <w:sz w:val="26"/>
                <w:szCs w:val="26"/>
                <w:lang w:eastAsia="en-US"/>
              </w:rPr>
            </w:pPr>
          </w:p>
          <w:p w:rsidR="00311B46" w:rsidRDefault="00311B46" w:rsidP="00850DFD">
            <w:pPr>
              <w:pStyle w:val="6"/>
              <w:spacing w:line="276" w:lineRule="auto"/>
              <w:rPr>
                <w:b w:val="0"/>
                <w:sz w:val="26"/>
                <w:szCs w:val="26"/>
                <w:lang w:eastAsia="en-US"/>
              </w:rPr>
            </w:pPr>
          </w:p>
          <w:p w:rsidR="00311B46" w:rsidRDefault="00311B46" w:rsidP="00850DFD">
            <w:pPr>
              <w:pStyle w:val="6"/>
              <w:spacing w:line="276" w:lineRule="auto"/>
              <w:rPr>
                <w:b w:val="0"/>
                <w:sz w:val="26"/>
                <w:szCs w:val="26"/>
                <w:lang w:eastAsia="en-US"/>
              </w:rPr>
            </w:pPr>
          </w:p>
          <w:p w:rsidR="00311B46" w:rsidRDefault="00311B46" w:rsidP="00850DFD">
            <w:pPr>
              <w:pStyle w:val="6"/>
              <w:spacing w:line="276" w:lineRule="auto"/>
              <w:rPr>
                <w:b w:val="0"/>
                <w:sz w:val="26"/>
                <w:szCs w:val="26"/>
                <w:lang w:eastAsia="en-US"/>
              </w:rPr>
            </w:pPr>
          </w:p>
          <w:p w:rsidR="00311B46" w:rsidRDefault="00311B46" w:rsidP="00850DFD">
            <w:pPr>
              <w:pStyle w:val="6"/>
              <w:spacing w:line="276" w:lineRule="auto"/>
              <w:rPr>
                <w:b w:val="0"/>
                <w:sz w:val="26"/>
                <w:szCs w:val="26"/>
                <w:lang w:val="ru-RU" w:eastAsia="en-US"/>
              </w:rPr>
            </w:pPr>
          </w:p>
          <w:p w:rsidR="00311B46" w:rsidRDefault="00311B46" w:rsidP="00850DFD">
            <w:pPr>
              <w:rPr>
                <w:lang w:eastAsia="ru-RU"/>
              </w:rPr>
            </w:pPr>
          </w:p>
          <w:p w:rsidR="00311B46" w:rsidRDefault="00311B46" w:rsidP="00850DFD">
            <w:pPr>
              <w:rPr>
                <w:lang w:eastAsia="ru-RU"/>
              </w:rPr>
            </w:pPr>
          </w:p>
          <w:p w:rsidR="00311B46" w:rsidRDefault="00311B46" w:rsidP="00850DFD">
            <w:pPr>
              <w:rPr>
                <w:lang w:eastAsia="ru-RU"/>
              </w:rPr>
            </w:pPr>
          </w:p>
          <w:p w:rsidR="00311B46" w:rsidRDefault="00311B46" w:rsidP="00850DFD">
            <w:pPr>
              <w:rPr>
                <w:lang w:eastAsia="ru-RU"/>
              </w:rPr>
            </w:pPr>
          </w:p>
          <w:p w:rsidR="00311B46" w:rsidRDefault="00311B46" w:rsidP="00850DFD">
            <w:pPr>
              <w:pStyle w:val="6"/>
              <w:spacing w:line="276" w:lineRule="auto"/>
              <w:jc w:val="left"/>
              <w:rPr>
                <w:b w:val="0"/>
                <w:sz w:val="26"/>
                <w:szCs w:val="26"/>
                <w:lang w:val="ru-RU" w:eastAsia="en-US"/>
              </w:rPr>
            </w:pPr>
          </w:p>
          <w:p w:rsidR="00311B46" w:rsidRDefault="00311B46" w:rsidP="00850DFD">
            <w:pPr>
              <w:pStyle w:val="6"/>
              <w:spacing w:line="276" w:lineRule="auto"/>
              <w:jc w:val="left"/>
              <w:rPr>
                <w:b w:val="0"/>
                <w:sz w:val="26"/>
                <w:szCs w:val="26"/>
                <w:lang w:val="ru-RU" w:eastAsia="en-US"/>
              </w:rPr>
            </w:pPr>
            <w:r>
              <w:rPr>
                <w:b w:val="0"/>
                <w:sz w:val="26"/>
                <w:szCs w:val="26"/>
                <w:lang w:val="ru-RU" w:eastAsia="en-US"/>
              </w:rPr>
              <w:t xml:space="preserve">     </w:t>
            </w:r>
          </w:p>
          <w:p w:rsidR="00311B46" w:rsidRPr="000F2FCB" w:rsidRDefault="00311B46" w:rsidP="00850DFD"/>
          <w:p w:rsidR="00311B46" w:rsidRDefault="00311B46" w:rsidP="00850DFD">
            <w:pPr>
              <w:rPr>
                <w:rFonts w:ascii="Times New Roman" w:hAnsi="Times New Roman" w:cs="Times New Roman"/>
                <w:b/>
                <w:bCs/>
                <w:sz w:val="26"/>
                <w:szCs w:val="26"/>
              </w:rPr>
            </w:pPr>
            <w:r>
              <w:rPr>
                <w:rFonts w:ascii="Times New Roman" w:hAnsi="Times New Roman" w:cs="Times New Roman"/>
                <w:b/>
                <w:sz w:val="26"/>
                <w:szCs w:val="26"/>
              </w:rPr>
              <w:t xml:space="preserve">           ____</w:t>
            </w:r>
            <w:r>
              <w:rPr>
                <w:rFonts w:ascii="Times New Roman" w:hAnsi="Times New Roman" w:cs="Times New Roman"/>
                <w:b/>
                <w:bCs/>
                <w:sz w:val="26"/>
                <w:szCs w:val="26"/>
              </w:rPr>
              <w:t>____________________</w:t>
            </w:r>
          </w:p>
          <w:p w:rsidR="00311B46" w:rsidRDefault="00311B46" w:rsidP="00850DFD">
            <w:pPr>
              <w:rPr>
                <w:rFonts w:ascii="Times New Roman" w:hAnsi="Times New Roman" w:cs="Times New Roman"/>
                <w:b/>
                <w:bCs/>
                <w:sz w:val="26"/>
                <w:szCs w:val="26"/>
              </w:rPr>
            </w:pPr>
          </w:p>
          <w:p w:rsidR="00311B46" w:rsidRDefault="00311B46" w:rsidP="00850DFD">
            <w:pPr>
              <w:rPr>
                <w:rFonts w:ascii="Times New Roman" w:hAnsi="Times New Roman" w:cs="Times New Roman"/>
                <w:b/>
                <w:bCs/>
                <w:sz w:val="26"/>
                <w:szCs w:val="26"/>
              </w:rPr>
            </w:pPr>
          </w:p>
        </w:tc>
      </w:tr>
    </w:tbl>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Default="00311B46" w:rsidP="00311B46">
      <w:pPr>
        <w:shd w:val="clear" w:color="auto" w:fill="FFFFFF"/>
        <w:autoSpaceDE w:val="0"/>
        <w:autoSpaceDN w:val="0"/>
        <w:adjustRightInd w:val="0"/>
        <w:jc w:val="center"/>
        <w:rPr>
          <w:rFonts w:ascii="Times New Roman" w:hAnsi="Times New Roman" w:cs="Times New Roman"/>
          <w:color w:val="000000"/>
          <w:sz w:val="26"/>
          <w:szCs w:val="26"/>
        </w:rPr>
      </w:pPr>
    </w:p>
    <w:p w:rsidR="00311B46" w:rsidRPr="00AE3D47" w:rsidRDefault="00311B46" w:rsidP="00311B46">
      <w:pPr>
        <w:pStyle w:val="af0"/>
        <w:jc w:val="right"/>
        <w:rPr>
          <w:rFonts w:ascii="Times New Roman" w:hAnsi="Times New Roman" w:cs="Times New Roman"/>
          <w:sz w:val="24"/>
          <w:szCs w:val="24"/>
        </w:rPr>
      </w:pPr>
      <w:r w:rsidRPr="00AE3D47">
        <w:rPr>
          <w:rFonts w:ascii="Times New Roman" w:hAnsi="Times New Roman" w:cs="Times New Roman"/>
          <w:sz w:val="24"/>
          <w:szCs w:val="24"/>
        </w:rPr>
        <w:t>Приложение №1</w:t>
      </w:r>
    </w:p>
    <w:p w:rsidR="00311B46" w:rsidRPr="00AE3D47" w:rsidRDefault="00311B46" w:rsidP="00311B46">
      <w:pPr>
        <w:pStyle w:val="af0"/>
        <w:jc w:val="right"/>
        <w:rPr>
          <w:rFonts w:ascii="Times New Roman" w:hAnsi="Times New Roman" w:cs="Times New Roman"/>
          <w:sz w:val="24"/>
          <w:szCs w:val="24"/>
        </w:rPr>
      </w:pPr>
      <w:r w:rsidRPr="00AE3D47">
        <w:rPr>
          <w:rFonts w:ascii="Times New Roman" w:hAnsi="Times New Roman" w:cs="Times New Roman"/>
          <w:sz w:val="24"/>
          <w:szCs w:val="24"/>
        </w:rPr>
        <w:t xml:space="preserve">                                                                              к договору поставки </w:t>
      </w:r>
    </w:p>
    <w:p w:rsidR="00311B46" w:rsidRPr="00AE3D47" w:rsidRDefault="00311B46" w:rsidP="00311B46">
      <w:pPr>
        <w:pStyle w:val="af0"/>
        <w:jc w:val="right"/>
        <w:rPr>
          <w:rFonts w:ascii="Times New Roman" w:hAnsi="Times New Roman" w:cs="Times New Roman"/>
          <w:sz w:val="24"/>
          <w:szCs w:val="24"/>
        </w:rPr>
      </w:pPr>
      <w:r w:rsidRPr="00AE3D47">
        <w:rPr>
          <w:rFonts w:ascii="Times New Roman" w:hAnsi="Times New Roman" w:cs="Times New Roman"/>
          <w:sz w:val="24"/>
          <w:szCs w:val="24"/>
        </w:rPr>
        <w:t xml:space="preserve">                                                                                                                     №________ от ______</w:t>
      </w:r>
    </w:p>
    <w:p w:rsidR="00311B46" w:rsidRPr="002D5A4F" w:rsidRDefault="00311B46" w:rsidP="00311B46">
      <w:pPr>
        <w:pStyle w:val="af0"/>
        <w:jc w:val="right"/>
      </w:pPr>
    </w:p>
    <w:p w:rsidR="00311B46" w:rsidRPr="002D5A4F" w:rsidRDefault="00311B46" w:rsidP="00311B46">
      <w:pPr>
        <w:pStyle w:val="af0"/>
        <w:jc w:val="right"/>
      </w:pPr>
    </w:p>
    <w:p w:rsidR="00311B46" w:rsidRDefault="00311B46" w:rsidP="00311B46">
      <w:pPr>
        <w:jc w:val="center"/>
        <w:rPr>
          <w:rFonts w:ascii="Times New Roman" w:hAnsi="Times New Roman" w:cs="Times New Roman"/>
          <w:sz w:val="26"/>
          <w:szCs w:val="26"/>
        </w:rPr>
      </w:pPr>
    </w:p>
    <w:p w:rsidR="00311B46" w:rsidRDefault="00311B46" w:rsidP="00311B46">
      <w:pPr>
        <w:jc w:val="center"/>
        <w:rPr>
          <w:rFonts w:ascii="Times New Roman" w:hAnsi="Times New Roman" w:cs="Times New Roman"/>
          <w:sz w:val="26"/>
          <w:szCs w:val="26"/>
        </w:rPr>
      </w:pPr>
      <w:r w:rsidRPr="002D5A4F">
        <w:rPr>
          <w:rFonts w:ascii="Times New Roman" w:hAnsi="Times New Roman" w:cs="Times New Roman"/>
          <w:sz w:val="26"/>
          <w:szCs w:val="26"/>
        </w:rPr>
        <w:t>Спецификация</w:t>
      </w:r>
    </w:p>
    <w:tbl>
      <w:tblPr>
        <w:tblW w:w="10774" w:type="dxa"/>
        <w:tblInd w:w="108" w:type="dxa"/>
        <w:tblLayout w:type="fixed"/>
        <w:tblLook w:val="04A0" w:firstRow="1" w:lastRow="0" w:firstColumn="1" w:lastColumn="0" w:noHBand="0" w:noVBand="1"/>
      </w:tblPr>
      <w:tblGrid>
        <w:gridCol w:w="567"/>
        <w:gridCol w:w="2978"/>
        <w:gridCol w:w="2835"/>
        <w:gridCol w:w="709"/>
        <w:gridCol w:w="992"/>
        <w:gridCol w:w="1134"/>
        <w:gridCol w:w="1559"/>
      </w:tblGrid>
      <w:tr w:rsidR="00311B46" w:rsidRPr="00B514EF" w:rsidTr="00311B46">
        <w:trPr>
          <w:trHeight w:val="1061"/>
        </w:trPr>
        <w:tc>
          <w:tcPr>
            <w:tcW w:w="567" w:type="dxa"/>
            <w:tcBorders>
              <w:top w:val="single" w:sz="8" w:space="0" w:color="auto"/>
              <w:left w:val="single" w:sz="8" w:space="0" w:color="auto"/>
              <w:bottom w:val="single" w:sz="8" w:space="0" w:color="auto"/>
              <w:right w:val="single" w:sz="4" w:space="0" w:color="auto"/>
            </w:tcBorders>
            <w:shd w:val="clear" w:color="auto" w:fill="auto"/>
            <w:noWrap/>
            <w:vAlign w:val="center"/>
          </w:tcPr>
          <w:p w:rsidR="00311B46" w:rsidRPr="00E00521" w:rsidRDefault="00311B46" w:rsidP="00850DFD">
            <w:pPr>
              <w:spacing w:after="0" w:line="240" w:lineRule="auto"/>
              <w:jc w:val="center"/>
              <w:rPr>
                <w:rFonts w:ascii="Times New Roman" w:eastAsia="Times New Roman" w:hAnsi="Times New Roman" w:cs="Times New Roman"/>
                <w:b/>
                <w:bCs/>
                <w:color w:val="000000"/>
                <w:lang w:eastAsia="ru-RU"/>
              </w:rPr>
            </w:pPr>
            <w:r w:rsidRPr="00E00521">
              <w:rPr>
                <w:rFonts w:ascii="Times New Roman" w:eastAsia="Times New Roman" w:hAnsi="Times New Roman" w:cs="Times New Roman"/>
                <w:b/>
                <w:bCs/>
                <w:color w:val="000000"/>
                <w:lang w:eastAsia="ru-RU"/>
              </w:rPr>
              <w:t>№</w:t>
            </w:r>
            <w:r w:rsidRPr="00E00521">
              <w:rPr>
                <w:rFonts w:ascii="Times New Roman" w:eastAsia="Times New Roman" w:hAnsi="Times New Roman" w:cs="Times New Roman"/>
                <w:b/>
                <w:bCs/>
                <w:color w:val="000000"/>
                <w:lang w:eastAsia="ru-RU"/>
              </w:rPr>
              <w:br/>
            </w:r>
            <w:proofErr w:type="gramStart"/>
            <w:r w:rsidRPr="00E00521">
              <w:rPr>
                <w:rFonts w:ascii="Times New Roman" w:eastAsia="Times New Roman" w:hAnsi="Times New Roman" w:cs="Times New Roman"/>
                <w:b/>
                <w:bCs/>
                <w:color w:val="000000"/>
                <w:lang w:eastAsia="ru-RU"/>
              </w:rPr>
              <w:t>п</w:t>
            </w:r>
            <w:proofErr w:type="gramEnd"/>
            <w:r w:rsidRPr="00E00521">
              <w:rPr>
                <w:rFonts w:ascii="Times New Roman" w:eastAsia="Times New Roman" w:hAnsi="Times New Roman" w:cs="Times New Roman"/>
                <w:b/>
                <w:bCs/>
                <w:color w:val="000000"/>
                <w:lang w:eastAsia="ru-RU"/>
              </w:rPr>
              <w:t>/п</w:t>
            </w:r>
          </w:p>
        </w:tc>
        <w:tc>
          <w:tcPr>
            <w:tcW w:w="2978" w:type="dxa"/>
            <w:tcBorders>
              <w:top w:val="single" w:sz="8" w:space="0" w:color="auto"/>
              <w:left w:val="nil"/>
              <w:bottom w:val="single" w:sz="8" w:space="0" w:color="auto"/>
              <w:right w:val="single" w:sz="4" w:space="0" w:color="auto"/>
            </w:tcBorders>
            <w:shd w:val="clear" w:color="auto" w:fill="auto"/>
            <w:vAlign w:val="center"/>
          </w:tcPr>
          <w:p w:rsidR="00311B46" w:rsidRPr="00E00521" w:rsidRDefault="00311B46" w:rsidP="00850DFD">
            <w:pPr>
              <w:spacing w:after="0" w:line="240" w:lineRule="auto"/>
              <w:jc w:val="center"/>
              <w:rPr>
                <w:rFonts w:ascii="Times New Roman" w:eastAsia="Times New Roman" w:hAnsi="Times New Roman" w:cs="Times New Roman"/>
                <w:b/>
                <w:bCs/>
                <w:color w:val="000000"/>
                <w:lang w:eastAsia="ru-RU"/>
              </w:rPr>
            </w:pPr>
            <w:r w:rsidRPr="00E00521">
              <w:rPr>
                <w:rFonts w:ascii="Times New Roman" w:eastAsia="Times New Roman" w:hAnsi="Times New Roman" w:cs="Times New Roman"/>
                <w:b/>
                <w:bCs/>
                <w:color w:val="000000"/>
                <w:lang w:eastAsia="ru-RU"/>
              </w:rPr>
              <w:t>Наименование</w:t>
            </w:r>
          </w:p>
        </w:tc>
        <w:tc>
          <w:tcPr>
            <w:tcW w:w="2835" w:type="dxa"/>
            <w:tcBorders>
              <w:top w:val="single" w:sz="8" w:space="0" w:color="auto"/>
              <w:left w:val="nil"/>
              <w:bottom w:val="single" w:sz="8" w:space="0" w:color="auto"/>
              <w:right w:val="single" w:sz="4" w:space="0" w:color="auto"/>
            </w:tcBorders>
            <w:shd w:val="clear" w:color="auto" w:fill="auto"/>
            <w:vAlign w:val="center"/>
          </w:tcPr>
          <w:p w:rsidR="00311B46" w:rsidRPr="00E00521" w:rsidRDefault="00311B46" w:rsidP="00850DFD">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Технические характеристики, комплектность</w:t>
            </w:r>
          </w:p>
        </w:tc>
        <w:tc>
          <w:tcPr>
            <w:tcW w:w="709" w:type="dxa"/>
            <w:tcBorders>
              <w:top w:val="single" w:sz="8" w:space="0" w:color="auto"/>
              <w:left w:val="nil"/>
              <w:bottom w:val="single" w:sz="8" w:space="0" w:color="auto"/>
              <w:right w:val="single" w:sz="4" w:space="0" w:color="auto"/>
            </w:tcBorders>
            <w:shd w:val="clear" w:color="auto" w:fill="auto"/>
            <w:vAlign w:val="center"/>
          </w:tcPr>
          <w:p w:rsidR="00311B46" w:rsidRPr="00E00521" w:rsidRDefault="00311B46" w:rsidP="00850DFD">
            <w:pPr>
              <w:spacing w:after="0" w:line="240" w:lineRule="auto"/>
              <w:jc w:val="center"/>
              <w:rPr>
                <w:rFonts w:ascii="Times New Roman" w:eastAsia="Times New Roman" w:hAnsi="Times New Roman" w:cs="Times New Roman"/>
                <w:b/>
                <w:bCs/>
                <w:color w:val="000000"/>
                <w:lang w:eastAsia="ru-RU"/>
              </w:rPr>
            </w:pPr>
            <w:r w:rsidRPr="00E00521">
              <w:rPr>
                <w:rFonts w:ascii="Times New Roman" w:eastAsia="Times New Roman" w:hAnsi="Times New Roman" w:cs="Times New Roman"/>
                <w:b/>
                <w:bCs/>
                <w:color w:val="000000"/>
                <w:lang w:eastAsia="ru-RU"/>
              </w:rPr>
              <w:t>Ед. изм.</w:t>
            </w:r>
          </w:p>
        </w:tc>
        <w:tc>
          <w:tcPr>
            <w:tcW w:w="992" w:type="dxa"/>
            <w:tcBorders>
              <w:top w:val="single" w:sz="8" w:space="0" w:color="auto"/>
              <w:left w:val="nil"/>
              <w:bottom w:val="single" w:sz="8" w:space="0" w:color="auto"/>
              <w:right w:val="single" w:sz="4" w:space="0" w:color="auto"/>
            </w:tcBorders>
            <w:shd w:val="clear" w:color="000000" w:fill="FFFFFF"/>
            <w:vAlign w:val="center"/>
          </w:tcPr>
          <w:p w:rsidR="00311B46" w:rsidRPr="00E00521" w:rsidRDefault="00311B46" w:rsidP="00850DFD">
            <w:pPr>
              <w:spacing w:after="0" w:line="240" w:lineRule="auto"/>
              <w:jc w:val="center"/>
              <w:rPr>
                <w:rFonts w:ascii="Times New Roman" w:eastAsia="Times New Roman" w:hAnsi="Times New Roman" w:cs="Times New Roman"/>
                <w:b/>
                <w:bCs/>
                <w:color w:val="000000"/>
                <w:lang w:eastAsia="ru-RU"/>
              </w:rPr>
            </w:pPr>
            <w:r w:rsidRPr="00E00521">
              <w:rPr>
                <w:rFonts w:ascii="Times New Roman" w:eastAsia="Times New Roman" w:hAnsi="Times New Roman" w:cs="Times New Roman"/>
                <w:b/>
                <w:bCs/>
                <w:color w:val="000000"/>
                <w:lang w:eastAsia="ru-RU"/>
              </w:rPr>
              <w:t>Кол-во</w:t>
            </w:r>
          </w:p>
        </w:tc>
        <w:tc>
          <w:tcPr>
            <w:tcW w:w="1134" w:type="dxa"/>
            <w:tcBorders>
              <w:top w:val="single" w:sz="8" w:space="0" w:color="auto"/>
              <w:left w:val="nil"/>
              <w:bottom w:val="single" w:sz="8" w:space="0" w:color="auto"/>
              <w:right w:val="single" w:sz="4" w:space="0" w:color="auto"/>
            </w:tcBorders>
            <w:shd w:val="clear" w:color="000000" w:fill="FFFFFF"/>
            <w:vAlign w:val="center"/>
          </w:tcPr>
          <w:p w:rsidR="00311B46" w:rsidRPr="00E00521" w:rsidRDefault="00311B46" w:rsidP="00850DFD">
            <w:pPr>
              <w:spacing w:after="0" w:line="240" w:lineRule="auto"/>
              <w:jc w:val="center"/>
              <w:rPr>
                <w:rFonts w:ascii="Times New Roman" w:eastAsia="Times New Roman" w:hAnsi="Times New Roman" w:cs="Times New Roman"/>
                <w:b/>
                <w:color w:val="000000"/>
                <w:lang w:eastAsia="ru-RU"/>
              </w:rPr>
            </w:pPr>
            <w:r w:rsidRPr="00E00521">
              <w:rPr>
                <w:rFonts w:ascii="Times New Roman" w:eastAsia="Times New Roman" w:hAnsi="Times New Roman" w:cs="Times New Roman"/>
                <w:b/>
                <w:color w:val="000000"/>
                <w:lang w:eastAsia="ru-RU"/>
              </w:rPr>
              <w:t xml:space="preserve">Цена </w:t>
            </w:r>
            <w:r w:rsidRPr="00E00521">
              <w:rPr>
                <w:rFonts w:ascii="Times New Roman" w:eastAsia="Times New Roman" w:hAnsi="Times New Roman" w:cs="Times New Roman"/>
                <w:b/>
                <w:color w:val="000000"/>
                <w:lang w:eastAsia="ru-RU"/>
              </w:rPr>
              <w:br/>
              <w:t xml:space="preserve"> руб.</w:t>
            </w:r>
          </w:p>
        </w:tc>
        <w:tc>
          <w:tcPr>
            <w:tcW w:w="1559" w:type="dxa"/>
            <w:tcBorders>
              <w:top w:val="single" w:sz="8" w:space="0" w:color="auto"/>
              <w:left w:val="nil"/>
              <w:bottom w:val="single" w:sz="8" w:space="0" w:color="auto"/>
              <w:right w:val="single" w:sz="4" w:space="0" w:color="auto"/>
            </w:tcBorders>
            <w:shd w:val="clear" w:color="000000" w:fill="FFFFFF"/>
            <w:vAlign w:val="center"/>
          </w:tcPr>
          <w:p w:rsidR="00311B46" w:rsidRPr="00E00521" w:rsidRDefault="00311B46" w:rsidP="00850DFD">
            <w:pPr>
              <w:spacing w:after="0" w:line="240" w:lineRule="auto"/>
              <w:jc w:val="center"/>
              <w:rPr>
                <w:rFonts w:ascii="Times New Roman" w:eastAsia="Times New Roman" w:hAnsi="Times New Roman" w:cs="Times New Roman"/>
                <w:b/>
                <w:color w:val="000000"/>
                <w:lang w:eastAsia="ru-RU"/>
              </w:rPr>
            </w:pPr>
            <w:r w:rsidRPr="00E00521">
              <w:rPr>
                <w:rFonts w:ascii="Times New Roman" w:eastAsia="Times New Roman" w:hAnsi="Times New Roman" w:cs="Times New Roman"/>
                <w:b/>
                <w:color w:val="000000"/>
                <w:lang w:eastAsia="ru-RU"/>
              </w:rPr>
              <w:t>Сумма  руб.</w:t>
            </w:r>
          </w:p>
        </w:tc>
      </w:tr>
      <w:tr w:rsidR="00311B46" w:rsidRPr="00B514EF" w:rsidTr="00311B46">
        <w:trPr>
          <w:trHeight w:val="3524"/>
        </w:trPr>
        <w:tc>
          <w:tcPr>
            <w:tcW w:w="567" w:type="dxa"/>
            <w:tcBorders>
              <w:top w:val="nil"/>
              <w:left w:val="single" w:sz="8" w:space="0" w:color="auto"/>
              <w:bottom w:val="single" w:sz="4" w:space="0" w:color="auto"/>
              <w:right w:val="single" w:sz="4" w:space="0" w:color="auto"/>
            </w:tcBorders>
            <w:shd w:val="clear" w:color="auto" w:fill="auto"/>
            <w:noWrap/>
            <w:vAlign w:val="center"/>
          </w:tcPr>
          <w:p w:rsidR="00311B46" w:rsidRPr="00B83049" w:rsidRDefault="00311B46" w:rsidP="00850DF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p>
        </w:tc>
        <w:tc>
          <w:tcPr>
            <w:tcW w:w="2978" w:type="dxa"/>
            <w:tcBorders>
              <w:top w:val="nil"/>
              <w:left w:val="nil"/>
              <w:bottom w:val="single" w:sz="4" w:space="0" w:color="auto"/>
              <w:right w:val="single" w:sz="4" w:space="0" w:color="auto"/>
            </w:tcBorders>
            <w:shd w:val="clear" w:color="auto" w:fill="auto"/>
            <w:vAlign w:val="center"/>
          </w:tcPr>
          <w:p w:rsidR="00311B46" w:rsidRPr="005B5D39" w:rsidRDefault="00311B46" w:rsidP="00850D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Спектрофотометр КФК -3-01</w:t>
            </w:r>
          </w:p>
        </w:tc>
        <w:tc>
          <w:tcPr>
            <w:tcW w:w="2835" w:type="dxa"/>
            <w:tcBorders>
              <w:top w:val="nil"/>
              <w:left w:val="nil"/>
              <w:bottom w:val="single" w:sz="4" w:space="0" w:color="auto"/>
              <w:right w:val="single" w:sz="4" w:space="0" w:color="auto"/>
            </w:tcBorders>
            <w:shd w:val="clear" w:color="auto" w:fill="auto"/>
            <w:vAlign w:val="center"/>
          </w:tcPr>
          <w:p w:rsidR="00311B46" w:rsidRPr="00751875" w:rsidRDefault="00311B46" w:rsidP="00850DFD">
            <w:pPr>
              <w:spacing w:after="0" w:line="240" w:lineRule="auto"/>
              <w:jc w:val="both"/>
              <w:rPr>
                <w:rFonts w:ascii="Times New Roman" w:eastAsia="Times New Roman" w:hAnsi="Times New Roman" w:cs="Times New Roman"/>
                <w:sz w:val="20"/>
                <w:szCs w:val="20"/>
                <w:lang w:eastAsia="ru-RU"/>
              </w:rPr>
            </w:pPr>
            <w:r w:rsidRPr="00751875">
              <w:rPr>
                <w:rFonts w:ascii="Times New Roman" w:eastAsia="Times New Roman" w:hAnsi="Times New Roman" w:cs="Times New Roman"/>
                <w:sz w:val="20"/>
                <w:szCs w:val="20"/>
                <w:lang w:eastAsia="ru-RU"/>
              </w:rPr>
              <w:t>Малогабаритный концентрационный универсальный прибор для анализа жидких растворов с использованием современных вычислительных средств.</w:t>
            </w:r>
          </w:p>
          <w:p w:rsidR="00311B46" w:rsidRPr="00751875"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Основные технические характе</w:t>
            </w:r>
            <w:r w:rsidRPr="00751875">
              <w:rPr>
                <w:rFonts w:ascii="Times New Roman" w:eastAsia="Times New Roman" w:hAnsi="Times New Roman" w:cs="Times New Roman"/>
                <w:sz w:val="20"/>
                <w:szCs w:val="20"/>
                <w:lang w:eastAsia="ru-RU"/>
              </w:rPr>
              <w:t>ристики:</w:t>
            </w:r>
          </w:p>
          <w:p w:rsidR="00311B46" w:rsidRPr="00751875"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-Спектральный диапаз</w:t>
            </w:r>
            <w:r w:rsidRPr="00751875">
              <w:rPr>
                <w:rFonts w:ascii="Times New Roman" w:eastAsia="Times New Roman" w:hAnsi="Times New Roman" w:cs="Times New Roman"/>
                <w:sz w:val="20"/>
                <w:szCs w:val="20"/>
                <w:lang w:eastAsia="ru-RU"/>
              </w:rPr>
              <w:t xml:space="preserve">он, </w:t>
            </w:r>
            <w:proofErr w:type="spellStart"/>
            <w:r w:rsidRPr="00751875">
              <w:rPr>
                <w:rFonts w:ascii="Times New Roman" w:eastAsia="Times New Roman" w:hAnsi="Times New Roman" w:cs="Times New Roman"/>
                <w:sz w:val="20"/>
                <w:szCs w:val="20"/>
                <w:lang w:eastAsia="ru-RU"/>
              </w:rPr>
              <w:t>нм</w:t>
            </w:r>
            <w:proofErr w:type="spellEnd"/>
            <w:r w:rsidRPr="00751875">
              <w:rPr>
                <w:rFonts w:ascii="Times New Roman" w:eastAsia="Times New Roman" w:hAnsi="Times New Roman" w:cs="Times New Roman"/>
                <w:sz w:val="20"/>
                <w:szCs w:val="20"/>
                <w:lang w:eastAsia="ru-RU"/>
              </w:rPr>
              <w:t xml:space="preserve"> от 315 до 990</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sidRPr="00751875">
              <w:rPr>
                <w:rFonts w:ascii="Times New Roman" w:eastAsia="Times New Roman" w:hAnsi="Times New Roman" w:cs="Times New Roman"/>
                <w:sz w:val="20"/>
                <w:szCs w:val="20"/>
                <w:lang w:eastAsia="ru-RU"/>
              </w:rPr>
              <w:t>- Спектрал</w:t>
            </w:r>
            <w:r>
              <w:rPr>
                <w:rFonts w:ascii="Times New Roman" w:eastAsia="Times New Roman" w:hAnsi="Times New Roman" w:cs="Times New Roman"/>
                <w:sz w:val="20"/>
                <w:szCs w:val="20"/>
                <w:lang w:eastAsia="ru-RU"/>
              </w:rPr>
              <w:t>ьн</w:t>
            </w:r>
            <w:r w:rsidRPr="00751875">
              <w:rPr>
                <w:rFonts w:ascii="Times New Roman" w:eastAsia="Times New Roman" w:hAnsi="Times New Roman" w:cs="Times New Roman"/>
                <w:sz w:val="20"/>
                <w:szCs w:val="20"/>
                <w:lang w:eastAsia="ru-RU"/>
              </w:rPr>
              <w:t>ый интервал</w:t>
            </w:r>
            <w:r>
              <w:rPr>
                <w:rFonts w:ascii="Times New Roman" w:eastAsia="Times New Roman" w:hAnsi="Times New Roman" w:cs="Times New Roman"/>
                <w:sz w:val="20"/>
                <w:szCs w:val="20"/>
                <w:lang w:eastAsia="ru-RU"/>
              </w:rPr>
              <w:t>, выделяемый монохроматором фотометра не более 5нм</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-Пределы измерения : </w:t>
            </w:r>
            <w:proofErr w:type="gramStart"/>
            <w:r>
              <w:rPr>
                <w:rFonts w:ascii="Times New Roman" w:eastAsia="Times New Roman" w:hAnsi="Times New Roman" w:cs="Times New Roman"/>
                <w:sz w:val="20"/>
                <w:szCs w:val="20"/>
                <w:lang w:eastAsia="ru-RU"/>
              </w:rPr>
              <w:t>-к</w:t>
            </w:r>
            <w:proofErr w:type="gramEnd"/>
            <w:r>
              <w:rPr>
                <w:rFonts w:ascii="Times New Roman" w:eastAsia="Times New Roman" w:hAnsi="Times New Roman" w:cs="Times New Roman"/>
                <w:sz w:val="20"/>
                <w:szCs w:val="20"/>
                <w:lang w:eastAsia="ru-RU"/>
              </w:rPr>
              <w:t>оэффициента пропускания, %(0,1-100)  -оптической плотности (0-3)</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Предел допускаемого значения основной абсолютной погрешности фотометра при измерении коэффициента пропускания, %(</w:t>
            </w:r>
            <w:proofErr w:type="spellStart"/>
            <w:r>
              <w:rPr>
                <w:rFonts w:ascii="Times New Roman" w:eastAsia="Times New Roman" w:hAnsi="Times New Roman" w:cs="Times New Roman"/>
                <w:sz w:val="20"/>
                <w:szCs w:val="20"/>
                <w:lang w:eastAsia="ru-RU"/>
              </w:rPr>
              <w:t>абс</w:t>
            </w:r>
            <w:proofErr w:type="spellEnd"/>
            <w:r>
              <w:rPr>
                <w:rFonts w:ascii="Times New Roman" w:eastAsia="Times New Roman" w:hAnsi="Times New Roman" w:cs="Times New Roman"/>
                <w:sz w:val="20"/>
                <w:szCs w:val="20"/>
                <w:lang w:eastAsia="ru-RU"/>
              </w:rPr>
              <w:t>.) – 0,5</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Предел допускаемой основной абсолютной погрешности установки длины волны, - не более, </w:t>
            </w:r>
            <w:proofErr w:type="spellStart"/>
            <w:r>
              <w:rPr>
                <w:rFonts w:ascii="Times New Roman" w:eastAsia="Times New Roman" w:hAnsi="Times New Roman" w:cs="Times New Roman"/>
                <w:sz w:val="20"/>
                <w:szCs w:val="20"/>
                <w:lang w:eastAsia="ru-RU"/>
              </w:rPr>
              <w:t>нм</w:t>
            </w:r>
            <w:proofErr w:type="spellEnd"/>
            <w:r>
              <w:rPr>
                <w:rFonts w:ascii="Times New Roman" w:eastAsia="Times New Roman" w:hAnsi="Times New Roman" w:cs="Times New Roman"/>
                <w:sz w:val="20"/>
                <w:szCs w:val="20"/>
                <w:lang w:eastAsia="ru-RU"/>
              </w:rPr>
              <w:t xml:space="preserve"> 3</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Диспергирующий</w:t>
            </w:r>
            <w:proofErr w:type="spellEnd"/>
            <w:r>
              <w:rPr>
                <w:rFonts w:ascii="Times New Roman" w:eastAsia="Times New Roman" w:hAnsi="Times New Roman" w:cs="Times New Roman"/>
                <w:sz w:val="20"/>
                <w:szCs w:val="20"/>
                <w:lang w:eastAsia="ru-RU"/>
              </w:rPr>
              <w:t xml:space="preserve"> элемент дифракционная решетка вогнутая, </w:t>
            </w:r>
            <w:r>
              <w:rPr>
                <w:rFonts w:ascii="Times New Roman" w:eastAsia="Times New Roman" w:hAnsi="Times New Roman" w:cs="Times New Roman"/>
                <w:sz w:val="20"/>
                <w:szCs w:val="20"/>
                <w:lang w:val="en-US" w:eastAsia="ru-RU"/>
              </w:rPr>
              <w:t>R</w:t>
            </w:r>
            <w:r w:rsidRPr="00E63E9B">
              <w:rPr>
                <w:rFonts w:ascii="Times New Roman" w:eastAsia="Times New Roman" w:hAnsi="Times New Roman" w:cs="Times New Roman"/>
                <w:sz w:val="20"/>
                <w:szCs w:val="20"/>
                <w:lang w:eastAsia="ru-RU"/>
              </w:rPr>
              <w:t>250</w:t>
            </w:r>
            <w:r>
              <w:rPr>
                <w:rFonts w:ascii="Times New Roman" w:eastAsia="Times New Roman" w:hAnsi="Times New Roman" w:cs="Times New Roman"/>
                <w:sz w:val="20"/>
                <w:szCs w:val="20"/>
                <w:lang w:eastAsia="ru-RU"/>
              </w:rPr>
              <w:t>мм</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Источник излучения лампа галогенная КМГ 12-10</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Приемник излучения фотодиод ФЖД 288Д</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Индикация результатов измерения и рабочей длины волны </w:t>
            </w:r>
            <w:proofErr w:type="gramStart"/>
            <w:r>
              <w:rPr>
                <w:rFonts w:ascii="Times New Roman" w:eastAsia="Times New Roman" w:hAnsi="Times New Roman" w:cs="Times New Roman"/>
                <w:sz w:val="20"/>
                <w:szCs w:val="20"/>
                <w:lang w:eastAsia="ru-RU"/>
              </w:rPr>
              <w:t>цифро-буквенный</w:t>
            </w:r>
            <w:proofErr w:type="gramEnd"/>
            <w:r>
              <w:rPr>
                <w:rFonts w:ascii="Times New Roman" w:eastAsia="Times New Roman" w:hAnsi="Times New Roman" w:cs="Times New Roman"/>
                <w:sz w:val="20"/>
                <w:szCs w:val="20"/>
                <w:lang w:eastAsia="ru-RU"/>
              </w:rPr>
              <w:t xml:space="preserve"> ЖКИ</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Питание фотометра от сети переменного тока напряжением (220+/- 22)В, частотой (50+/-1)Гц</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Потребляемая мощность при напряжении (220+/-4,4) В, 50Гц, Вт не более 40 </w:t>
            </w:r>
          </w:p>
          <w:p w:rsidR="00311B46"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Габаритные размеры, </w:t>
            </w:r>
            <w:proofErr w:type="gramStart"/>
            <w:r>
              <w:rPr>
                <w:rFonts w:ascii="Times New Roman" w:eastAsia="Times New Roman" w:hAnsi="Times New Roman" w:cs="Times New Roman"/>
                <w:sz w:val="20"/>
                <w:szCs w:val="20"/>
                <w:lang w:eastAsia="ru-RU"/>
              </w:rPr>
              <w:t>мм</w:t>
            </w:r>
            <w:proofErr w:type="gramEnd"/>
            <w:r>
              <w:rPr>
                <w:rFonts w:ascii="Times New Roman" w:eastAsia="Times New Roman" w:hAnsi="Times New Roman" w:cs="Times New Roman"/>
                <w:sz w:val="20"/>
                <w:szCs w:val="20"/>
                <w:lang w:eastAsia="ru-RU"/>
              </w:rPr>
              <w:t xml:space="preserve"> 500х360х165/14кг.</w:t>
            </w:r>
          </w:p>
          <w:p w:rsidR="00311B46" w:rsidRDefault="00311B46" w:rsidP="00850DFD">
            <w:pPr>
              <w:spacing w:after="0" w:line="240" w:lineRule="auto"/>
              <w:jc w:val="both"/>
              <w:rPr>
                <w:rFonts w:ascii="Times New Roman" w:eastAsia="Times New Roman" w:hAnsi="Times New Roman" w:cs="Times New Roman"/>
                <w:sz w:val="20"/>
                <w:szCs w:val="20"/>
                <w:lang w:eastAsia="ru-RU"/>
              </w:rPr>
            </w:pPr>
          </w:p>
          <w:p w:rsidR="00311B46" w:rsidRDefault="00311B46" w:rsidP="00850DFD">
            <w:pPr>
              <w:spacing w:after="0" w:line="240" w:lineRule="auto"/>
              <w:jc w:val="both"/>
              <w:rPr>
                <w:rFonts w:ascii="Times New Roman" w:eastAsia="Times New Roman" w:hAnsi="Times New Roman" w:cs="Times New Roman"/>
                <w:b/>
                <w:sz w:val="20"/>
                <w:szCs w:val="20"/>
                <w:lang w:eastAsia="ru-RU"/>
              </w:rPr>
            </w:pPr>
            <w:r w:rsidRPr="00CC6652">
              <w:rPr>
                <w:rFonts w:ascii="Times New Roman" w:eastAsia="Times New Roman" w:hAnsi="Times New Roman" w:cs="Times New Roman"/>
                <w:b/>
                <w:sz w:val="20"/>
                <w:szCs w:val="20"/>
                <w:lang w:eastAsia="ru-RU"/>
              </w:rPr>
              <w:t>Измерительные функции:</w:t>
            </w:r>
          </w:p>
          <w:p w:rsidR="00311B46" w:rsidRPr="00CC6652" w:rsidRDefault="00311B46" w:rsidP="00850DFD">
            <w:pPr>
              <w:spacing w:after="0" w:line="240" w:lineRule="auto"/>
              <w:jc w:val="both"/>
              <w:rPr>
                <w:rFonts w:ascii="Times New Roman" w:eastAsia="Times New Roman" w:hAnsi="Times New Roman" w:cs="Times New Roman"/>
                <w:sz w:val="20"/>
                <w:szCs w:val="20"/>
                <w:lang w:eastAsia="ru-RU"/>
              </w:rPr>
            </w:pPr>
            <w:r w:rsidRPr="00CC6652">
              <w:rPr>
                <w:rFonts w:ascii="Times New Roman" w:eastAsia="Times New Roman" w:hAnsi="Times New Roman" w:cs="Times New Roman"/>
                <w:sz w:val="20"/>
                <w:szCs w:val="20"/>
                <w:lang w:eastAsia="ru-RU"/>
              </w:rPr>
              <w:t>- измерение пропускания и оптической плотности на фиксированных длинах волн;</w:t>
            </w:r>
          </w:p>
          <w:p w:rsidR="00311B46" w:rsidRPr="00CC6652" w:rsidRDefault="00311B46" w:rsidP="00850DFD">
            <w:pPr>
              <w:spacing w:after="0" w:line="240" w:lineRule="auto"/>
              <w:jc w:val="both"/>
              <w:rPr>
                <w:rFonts w:ascii="Times New Roman" w:eastAsia="Times New Roman" w:hAnsi="Times New Roman" w:cs="Times New Roman"/>
                <w:sz w:val="20"/>
                <w:szCs w:val="20"/>
                <w:lang w:eastAsia="ru-RU"/>
              </w:rPr>
            </w:pPr>
            <w:r w:rsidRPr="00CC6652">
              <w:rPr>
                <w:rFonts w:ascii="Times New Roman" w:eastAsia="Times New Roman" w:hAnsi="Times New Roman" w:cs="Times New Roman"/>
                <w:sz w:val="20"/>
                <w:szCs w:val="20"/>
                <w:lang w:eastAsia="ru-RU"/>
              </w:rPr>
              <w:t>- измерение концентрации, используя фактор, калибровку по одной точке, многоточечную (6точек) калибровку;</w:t>
            </w:r>
          </w:p>
          <w:p w:rsidR="00311B46" w:rsidRPr="00CC6652" w:rsidRDefault="00311B46" w:rsidP="00850DFD">
            <w:pPr>
              <w:spacing w:after="0" w:line="240" w:lineRule="auto"/>
              <w:jc w:val="both"/>
              <w:rPr>
                <w:rFonts w:ascii="Times New Roman" w:eastAsia="Times New Roman" w:hAnsi="Times New Roman" w:cs="Times New Roman"/>
                <w:sz w:val="20"/>
                <w:szCs w:val="20"/>
                <w:lang w:eastAsia="ru-RU"/>
              </w:rPr>
            </w:pPr>
            <w:r w:rsidRPr="00CC6652">
              <w:rPr>
                <w:rFonts w:ascii="Times New Roman" w:eastAsia="Times New Roman" w:hAnsi="Times New Roman" w:cs="Times New Roman"/>
                <w:sz w:val="20"/>
                <w:szCs w:val="20"/>
                <w:lang w:eastAsia="ru-RU"/>
              </w:rPr>
              <w:t>Кинетические измерения на фиксированной длине волны.</w:t>
            </w:r>
          </w:p>
          <w:p w:rsidR="00311B46" w:rsidRPr="00CC6652" w:rsidRDefault="00311B46" w:rsidP="00850DFD">
            <w:pPr>
              <w:spacing w:after="0" w:line="240" w:lineRule="auto"/>
              <w:jc w:val="both"/>
              <w:rPr>
                <w:rFonts w:ascii="Times New Roman" w:eastAsia="Times New Roman" w:hAnsi="Times New Roman" w:cs="Times New Roman"/>
                <w:sz w:val="20"/>
                <w:szCs w:val="20"/>
                <w:lang w:eastAsia="ru-RU"/>
              </w:rPr>
            </w:pPr>
            <w:r w:rsidRPr="00CC6652">
              <w:rPr>
                <w:rFonts w:ascii="Times New Roman" w:eastAsia="Times New Roman" w:hAnsi="Times New Roman" w:cs="Times New Roman"/>
                <w:sz w:val="20"/>
                <w:szCs w:val="20"/>
                <w:lang w:eastAsia="ru-RU"/>
              </w:rPr>
              <w:t>В стандартную комплектацию входит набор кювет №4</w:t>
            </w:r>
            <w:r>
              <w:rPr>
                <w:rFonts w:ascii="Times New Roman" w:eastAsia="Times New Roman" w:hAnsi="Times New Roman" w:cs="Times New Roman"/>
                <w:sz w:val="20"/>
                <w:szCs w:val="20"/>
                <w:lang w:eastAsia="ru-RU"/>
              </w:rPr>
              <w:t>.</w:t>
            </w:r>
          </w:p>
          <w:p w:rsidR="00311B46" w:rsidRPr="00752050" w:rsidRDefault="00311B46" w:rsidP="00850DF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Типоразмеры 10мм, 20мм, 30мм.</w:t>
            </w:r>
          </w:p>
        </w:tc>
        <w:tc>
          <w:tcPr>
            <w:tcW w:w="709" w:type="dxa"/>
            <w:tcBorders>
              <w:top w:val="nil"/>
              <w:left w:val="nil"/>
              <w:bottom w:val="single" w:sz="4" w:space="0" w:color="auto"/>
              <w:right w:val="single" w:sz="4" w:space="0" w:color="auto"/>
            </w:tcBorders>
            <w:shd w:val="clear" w:color="auto" w:fill="auto"/>
            <w:vAlign w:val="center"/>
          </w:tcPr>
          <w:p w:rsidR="00311B46" w:rsidRPr="00B83049" w:rsidRDefault="00311B46" w:rsidP="00850DFD">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lastRenderedPageBreak/>
              <w:t>шт</w:t>
            </w:r>
            <w:proofErr w:type="spellEnd"/>
            <w:proofErr w:type="gramEnd"/>
          </w:p>
        </w:tc>
        <w:tc>
          <w:tcPr>
            <w:tcW w:w="992" w:type="dxa"/>
            <w:tcBorders>
              <w:top w:val="nil"/>
              <w:left w:val="nil"/>
              <w:bottom w:val="single" w:sz="4" w:space="0" w:color="auto"/>
              <w:right w:val="single" w:sz="4" w:space="0" w:color="auto"/>
            </w:tcBorders>
            <w:shd w:val="clear" w:color="000000" w:fill="FFFFFF"/>
            <w:vAlign w:val="center"/>
          </w:tcPr>
          <w:p w:rsidR="00311B46" w:rsidRPr="00B83049" w:rsidRDefault="00311B46" w:rsidP="00850D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4" w:space="0" w:color="auto"/>
            </w:tcBorders>
            <w:shd w:val="clear" w:color="000000" w:fill="FFFFFF"/>
            <w:vAlign w:val="center"/>
          </w:tcPr>
          <w:p w:rsidR="00311B46" w:rsidRPr="00B83049" w:rsidRDefault="00311B46" w:rsidP="00850DFD">
            <w:pPr>
              <w:spacing w:after="0" w:line="240" w:lineRule="auto"/>
              <w:jc w:val="center"/>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000000" w:fill="FFFFFF"/>
          </w:tcPr>
          <w:p w:rsidR="00311B46" w:rsidRPr="00B83049" w:rsidRDefault="00311B46" w:rsidP="00850DFD">
            <w:pPr>
              <w:spacing w:after="0" w:line="240" w:lineRule="auto"/>
              <w:jc w:val="center"/>
              <w:rPr>
                <w:rFonts w:ascii="Times New Roman" w:eastAsia="Times New Roman" w:hAnsi="Times New Roman" w:cs="Times New Roman"/>
                <w:sz w:val="24"/>
                <w:szCs w:val="24"/>
                <w:lang w:eastAsia="ru-RU"/>
              </w:rPr>
            </w:pPr>
          </w:p>
        </w:tc>
      </w:tr>
    </w:tbl>
    <w:p w:rsidR="00311B46" w:rsidRPr="007033CE" w:rsidRDefault="00311B46" w:rsidP="00311B46">
      <w:pPr>
        <w:pStyle w:val="a3"/>
        <w:numPr>
          <w:ilvl w:val="1"/>
          <w:numId w:val="46"/>
        </w:numPr>
        <w:tabs>
          <w:tab w:val="left" w:pos="1930"/>
        </w:tabs>
        <w:rPr>
          <w:rFonts w:ascii="Times New Roman" w:hAnsi="Times New Roman"/>
          <w:sz w:val="26"/>
          <w:szCs w:val="26"/>
        </w:rPr>
      </w:pPr>
      <w:r w:rsidRPr="007033CE">
        <w:rPr>
          <w:rFonts w:ascii="Times New Roman" w:hAnsi="Times New Roman"/>
          <w:sz w:val="26"/>
          <w:szCs w:val="26"/>
        </w:rPr>
        <w:lastRenderedPageBreak/>
        <w:t>Гарантийный срок составляет не менее 12 месяцев</w:t>
      </w:r>
      <w:r>
        <w:rPr>
          <w:rFonts w:ascii="Times New Roman" w:hAnsi="Times New Roman"/>
          <w:sz w:val="26"/>
          <w:szCs w:val="26"/>
        </w:rPr>
        <w:t xml:space="preserve"> с момента перехода права собственности</w:t>
      </w:r>
      <w:r w:rsidRPr="007033CE">
        <w:rPr>
          <w:rFonts w:ascii="Times New Roman" w:hAnsi="Times New Roman"/>
          <w:sz w:val="26"/>
          <w:szCs w:val="26"/>
        </w:rPr>
        <w:t>, либо соответствует сроку указанному в паспорте на изделие.</w:t>
      </w:r>
    </w:p>
    <w:p w:rsidR="00311B46" w:rsidRDefault="00311B46" w:rsidP="00311B46">
      <w:pPr>
        <w:pStyle w:val="a3"/>
        <w:numPr>
          <w:ilvl w:val="1"/>
          <w:numId w:val="46"/>
        </w:numPr>
        <w:rPr>
          <w:rFonts w:ascii="Times New Roman" w:hAnsi="Times New Roman"/>
          <w:sz w:val="26"/>
          <w:szCs w:val="26"/>
        </w:rPr>
      </w:pPr>
      <w:r w:rsidRPr="009A6C93">
        <w:rPr>
          <w:rFonts w:ascii="Times New Roman" w:hAnsi="Times New Roman"/>
          <w:sz w:val="26"/>
          <w:szCs w:val="26"/>
        </w:rPr>
        <w:t>Место поставки</w:t>
      </w:r>
      <w:r>
        <w:rPr>
          <w:rFonts w:ascii="Times New Roman" w:hAnsi="Times New Roman"/>
          <w:sz w:val="26"/>
          <w:szCs w:val="26"/>
        </w:rPr>
        <w:t>:</w:t>
      </w:r>
      <w:r w:rsidRPr="009A6C93">
        <w:rPr>
          <w:rFonts w:ascii="Times New Roman" w:hAnsi="Times New Roman"/>
          <w:sz w:val="26"/>
          <w:szCs w:val="26"/>
        </w:rPr>
        <w:t xml:space="preserve">  </w:t>
      </w:r>
      <w:proofErr w:type="spellStart"/>
      <w:r>
        <w:rPr>
          <w:rFonts w:ascii="Times New Roman" w:hAnsi="Times New Roman"/>
          <w:sz w:val="26"/>
          <w:szCs w:val="26"/>
        </w:rPr>
        <w:t>г</w:t>
      </w:r>
      <w:proofErr w:type="gramStart"/>
      <w:r>
        <w:rPr>
          <w:rFonts w:ascii="Times New Roman" w:hAnsi="Times New Roman"/>
          <w:sz w:val="26"/>
          <w:szCs w:val="26"/>
        </w:rPr>
        <w:t>.М</w:t>
      </w:r>
      <w:proofErr w:type="gramEnd"/>
      <w:r>
        <w:rPr>
          <w:rFonts w:ascii="Times New Roman" w:hAnsi="Times New Roman"/>
          <w:sz w:val="26"/>
          <w:szCs w:val="26"/>
        </w:rPr>
        <w:t>урманск</w:t>
      </w:r>
      <w:proofErr w:type="spellEnd"/>
      <w:r>
        <w:rPr>
          <w:rFonts w:ascii="Times New Roman" w:hAnsi="Times New Roman"/>
          <w:sz w:val="26"/>
          <w:szCs w:val="26"/>
        </w:rPr>
        <w:t xml:space="preserve">, </w:t>
      </w:r>
      <w:proofErr w:type="spellStart"/>
      <w:r>
        <w:rPr>
          <w:rFonts w:ascii="Times New Roman" w:hAnsi="Times New Roman"/>
          <w:sz w:val="26"/>
          <w:szCs w:val="26"/>
        </w:rPr>
        <w:t>ул.Книповича</w:t>
      </w:r>
      <w:proofErr w:type="spellEnd"/>
      <w:r>
        <w:rPr>
          <w:rFonts w:ascii="Times New Roman" w:hAnsi="Times New Roman"/>
          <w:sz w:val="26"/>
          <w:szCs w:val="26"/>
        </w:rPr>
        <w:t>, д.6.</w:t>
      </w:r>
    </w:p>
    <w:p w:rsidR="00311B46" w:rsidRDefault="00311B46" w:rsidP="00311B46">
      <w:pPr>
        <w:pStyle w:val="a3"/>
        <w:numPr>
          <w:ilvl w:val="1"/>
          <w:numId w:val="46"/>
        </w:numPr>
        <w:rPr>
          <w:rFonts w:ascii="Times New Roman" w:hAnsi="Times New Roman"/>
          <w:sz w:val="26"/>
          <w:szCs w:val="26"/>
        </w:rPr>
      </w:pPr>
      <w:r w:rsidRPr="009A6C93">
        <w:rPr>
          <w:rFonts w:ascii="Times New Roman" w:hAnsi="Times New Roman"/>
          <w:sz w:val="26"/>
          <w:szCs w:val="26"/>
        </w:rPr>
        <w:t xml:space="preserve">Срок поставки Товара  </w:t>
      </w:r>
      <w:r>
        <w:rPr>
          <w:rFonts w:ascii="Times New Roman" w:hAnsi="Times New Roman"/>
          <w:sz w:val="26"/>
          <w:szCs w:val="26"/>
        </w:rPr>
        <w:t xml:space="preserve">до 15.03.2014года. </w:t>
      </w:r>
    </w:p>
    <w:p w:rsidR="00311B46" w:rsidRDefault="00311B46" w:rsidP="00311B46">
      <w:pPr>
        <w:rPr>
          <w:rFonts w:ascii="Times New Roman" w:hAnsi="Times New Roman"/>
          <w:sz w:val="26"/>
          <w:szCs w:val="26"/>
        </w:rPr>
      </w:pPr>
    </w:p>
    <w:p w:rsidR="00311B46" w:rsidRPr="00751875" w:rsidRDefault="00311B46" w:rsidP="00311B46">
      <w:pPr>
        <w:rPr>
          <w:rFonts w:ascii="Times New Roman" w:hAnsi="Times New Roman"/>
          <w:sz w:val="26"/>
          <w:szCs w:val="26"/>
        </w:rPr>
      </w:pPr>
    </w:p>
    <w:p w:rsidR="00311B46" w:rsidRDefault="00311B46" w:rsidP="00311B46">
      <w:pPr>
        <w:rPr>
          <w:rFonts w:ascii="Times New Roman" w:hAnsi="Times New Roman" w:cs="Times New Roman"/>
          <w:sz w:val="24"/>
          <w:szCs w:val="24"/>
        </w:rPr>
      </w:pPr>
      <w:r w:rsidRPr="000F2FCB">
        <w:rPr>
          <w:rFonts w:ascii="Times New Roman" w:hAnsi="Times New Roman" w:cs="Times New Roman"/>
          <w:sz w:val="24"/>
          <w:szCs w:val="24"/>
        </w:rPr>
        <w:t>Покупатель:                                                                               Поставщик:</w:t>
      </w:r>
    </w:p>
    <w:p w:rsidR="00311B46" w:rsidRDefault="00311B46" w:rsidP="00311B46">
      <w:pPr>
        <w:rPr>
          <w:rStyle w:val="af1"/>
          <w:rFonts w:ascii="Times New Roman" w:hAnsi="Times New Roman"/>
          <w:i w:val="0"/>
          <w:sz w:val="24"/>
          <w:szCs w:val="24"/>
        </w:rPr>
      </w:pPr>
      <w:r w:rsidRPr="00805169">
        <w:rPr>
          <w:rStyle w:val="af1"/>
          <w:rFonts w:ascii="Times New Roman" w:hAnsi="Times New Roman"/>
          <w:sz w:val="24"/>
          <w:szCs w:val="24"/>
        </w:rPr>
        <w:t xml:space="preserve">Директор ФГУП «ПИНРО»  </w:t>
      </w: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Pr="00CC6652" w:rsidRDefault="00311B46" w:rsidP="00311B46">
      <w:pPr>
        <w:rPr>
          <w:rStyle w:val="af1"/>
          <w:rFonts w:ascii="Times New Roman" w:hAnsi="Times New Roman"/>
          <w:i w:val="0"/>
          <w:iCs w:val="0"/>
          <w:sz w:val="24"/>
          <w:szCs w:val="24"/>
        </w:rPr>
      </w:pPr>
      <w:r w:rsidRPr="00805169">
        <w:rPr>
          <w:rStyle w:val="af1"/>
          <w:rFonts w:ascii="Times New Roman" w:hAnsi="Times New Roman"/>
          <w:sz w:val="24"/>
          <w:szCs w:val="24"/>
        </w:rPr>
        <w:t xml:space="preserve"> </w:t>
      </w: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i w:val="0"/>
          <w:sz w:val="24"/>
          <w:szCs w:val="24"/>
        </w:rPr>
      </w:pPr>
    </w:p>
    <w:p w:rsidR="00311B46" w:rsidRDefault="00311B46" w:rsidP="00311B46">
      <w:pPr>
        <w:rPr>
          <w:rStyle w:val="af1"/>
          <w:rFonts w:ascii="Times New Roman" w:hAnsi="Times New Roman"/>
          <w:sz w:val="20"/>
        </w:rPr>
      </w:pPr>
    </w:p>
    <w:p w:rsidR="00311B46" w:rsidRDefault="00311B46" w:rsidP="00311B46">
      <w:pPr>
        <w:rPr>
          <w:rStyle w:val="af1"/>
          <w:rFonts w:ascii="Times New Roman" w:hAnsi="Times New Roman"/>
          <w:sz w:val="20"/>
        </w:rPr>
      </w:pPr>
    </w:p>
    <w:p w:rsidR="00311B46" w:rsidRPr="000F2FCB" w:rsidRDefault="00311B46" w:rsidP="00311B46">
      <w:pPr>
        <w:rPr>
          <w:rFonts w:ascii="Times New Roman" w:hAnsi="Times New Roman" w:cs="Times New Roman"/>
          <w:iCs/>
          <w:sz w:val="20"/>
          <w:szCs w:val="20"/>
        </w:rPr>
      </w:pPr>
      <w:r w:rsidRPr="000F2FCB">
        <w:rPr>
          <w:rStyle w:val="af1"/>
          <w:rFonts w:ascii="Times New Roman" w:hAnsi="Times New Roman"/>
          <w:sz w:val="20"/>
        </w:rPr>
        <w:t xml:space="preserve">                                                      </w:t>
      </w:r>
    </w:p>
    <w:p w:rsidR="002103EE" w:rsidRPr="00B976C0" w:rsidRDefault="002103EE" w:rsidP="00470B84">
      <w:pPr>
        <w:spacing w:after="0" w:line="240" w:lineRule="auto"/>
        <w:ind w:firstLine="426"/>
        <w:jc w:val="right"/>
        <w:rPr>
          <w:rFonts w:ascii="Times New Roman" w:hAnsi="Times New Roman" w:cs="Times New Roman"/>
          <w:b/>
          <w:sz w:val="24"/>
          <w:szCs w:val="24"/>
        </w:rPr>
      </w:pPr>
    </w:p>
    <w:sectPr w:rsidR="002103EE" w:rsidRPr="00B976C0"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7">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9">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1">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3">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4">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1">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3">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0">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2">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3">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7">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4"/>
  </w:num>
  <w:num w:numId="2">
    <w:abstractNumId w:val="27"/>
  </w:num>
  <w:num w:numId="3">
    <w:abstractNumId w:val="33"/>
  </w:num>
  <w:num w:numId="4">
    <w:abstractNumId w:val="19"/>
  </w:num>
  <w:num w:numId="5">
    <w:abstractNumId w:val="3"/>
  </w:num>
  <w:num w:numId="6">
    <w:abstractNumId w:val="30"/>
  </w:num>
  <w:num w:numId="7">
    <w:abstractNumId w:val="35"/>
  </w:num>
  <w:num w:numId="8">
    <w:abstractNumId w:val="17"/>
  </w:num>
  <w:num w:numId="9">
    <w:abstractNumId w:val="3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4"/>
    </w:lvlOverride>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6"/>
    </w:lvlOverride>
  </w:num>
  <w:num w:numId="2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8"/>
    </w:lvlOverride>
  </w:num>
  <w:num w:numId="27">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8"/>
  </w:num>
  <w:num w:numId="30">
    <w:abstractNumId w:val="26"/>
  </w:num>
  <w:num w:numId="31">
    <w:abstractNumId w:val="0"/>
  </w:num>
  <w:num w:numId="32">
    <w:abstractNumId w:val="8"/>
  </w:num>
  <w:num w:numId="33">
    <w:abstractNumId w:val="12"/>
  </w:num>
  <w:num w:numId="34">
    <w:abstractNumId w:val="31"/>
  </w:num>
  <w:num w:numId="35">
    <w:abstractNumId w:val="25"/>
  </w:num>
  <w:num w:numId="36">
    <w:abstractNumId w:val="6"/>
  </w:num>
  <w:num w:numId="37">
    <w:abstractNumId w:val="29"/>
  </w:num>
  <w:num w:numId="38">
    <w:abstractNumId w:val="36"/>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2"/>
  </w:num>
  <w:num w:numId="42">
    <w:abstractNumId w:val="22"/>
  </w:num>
  <w:num w:numId="43">
    <w:abstractNumId w:val="10"/>
  </w:num>
  <w:num w:numId="44">
    <w:abstractNumId w:val="13"/>
  </w:num>
  <w:num w:numId="45">
    <w:abstractNumId w:val="23"/>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404E"/>
    <w:rsid w:val="006E395A"/>
    <w:rsid w:val="006E7660"/>
    <w:rsid w:val="006F0925"/>
    <w:rsid w:val="006F4B9F"/>
    <w:rsid w:val="006F528E"/>
    <w:rsid w:val="007008DA"/>
    <w:rsid w:val="00706277"/>
    <w:rsid w:val="00711E12"/>
    <w:rsid w:val="007236CC"/>
    <w:rsid w:val="00724B3A"/>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989</TotalTime>
  <Pages>1</Pages>
  <Words>5140</Words>
  <Characters>29298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80</cp:revision>
  <cp:lastPrinted>2012-10-15T06:10:00Z</cp:lastPrinted>
  <dcterms:created xsi:type="dcterms:W3CDTF">2012-07-12T09:13:00Z</dcterms:created>
  <dcterms:modified xsi:type="dcterms:W3CDTF">2014-02-13T06:48:00Z</dcterms:modified>
</cp:coreProperties>
</file>